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B77E" w14:textId="3CC4E0D6" w:rsidR="0061767A" w:rsidRDefault="0045684F" w:rsidP="0045684F">
      <w:pPr>
        <w:pStyle w:val="Ttulo1"/>
        <w:tabs>
          <w:tab w:val="right" w:pos="9528"/>
        </w:tabs>
        <w:spacing w:before="51"/>
        <w:ind w:left="-142" w:right="101"/>
      </w:pPr>
      <w:r>
        <w:rPr>
          <w:noProof/>
        </w:rPr>
        <w:drawing>
          <wp:inline distT="0" distB="0" distL="0" distR="0" wp14:anchorId="17C7CC0D" wp14:editId="0F6CAA39">
            <wp:extent cx="4810125" cy="1352550"/>
            <wp:effectExtent l="0" t="0" r="0" b="0"/>
            <wp:docPr id="6" name="Imagem 6" descr="Prefeitura Municipal de André da Rocha -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feitura Municipal de André da Rocha - 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1352550"/>
                    </a:xfrm>
                    <a:prstGeom prst="rect">
                      <a:avLst/>
                    </a:prstGeom>
                    <a:noFill/>
                    <a:ln>
                      <a:noFill/>
                    </a:ln>
                  </pic:spPr>
                </pic:pic>
              </a:graphicData>
            </a:graphic>
          </wp:inline>
        </w:drawing>
      </w:r>
      <w:r>
        <w:tab/>
      </w:r>
      <w:r w:rsidR="00EC317A">
        <w:rPr>
          <w:noProof/>
        </w:rPr>
        <mc:AlternateContent>
          <mc:Choice Requires="wps">
            <w:drawing>
              <wp:anchor distT="0" distB="0" distL="114300" distR="114300" simplePos="0" relativeHeight="487201792" behindDoc="1" locked="0" layoutInCell="1" allowOverlap="1" wp14:anchorId="29BA1836" wp14:editId="12E53C6C">
                <wp:simplePos x="0" y="0"/>
                <wp:positionH relativeFrom="page">
                  <wp:posOffset>6075045</wp:posOffset>
                </wp:positionH>
                <wp:positionV relativeFrom="page">
                  <wp:posOffset>0</wp:posOffset>
                </wp:positionV>
                <wp:extent cx="945515" cy="10659110"/>
                <wp:effectExtent l="0" t="0" r="0" b="0"/>
                <wp:wrapNone/>
                <wp:docPr id="2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10659110"/>
                        </a:xfrm>
                        <a:prstGeom prst="rect">
                          <a:avLst/>
                        </a:prstGeom>
                        <a:solidFill>
                          <a:srgbClr val="1F4D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8BE09" id="docshape1" o:spid="_x0000_s1026" style="position:absolute;margin-left:478.35pt;margin-top:0;width:74.45pt;height:839.3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f/wEAANsDAAAOAAAAZHJzL2Uyb0RvYy54bWysU8Fu2zAMvQ/YPwi6L7azpG2MOEWRIMOA&#10;bi3Q7QMUSbaF2aJGKXGyrx8lp1m23YZdBFEkH/keqeX9se/YQaM3YCteTHLOtJWgjG0q/vXL9t0d&#10;Zz4Iq0QHVlf8pD2/X719sxxcqafQQqc0MgKxvhxcxdsQXJllXra6F34CTlty1oC9CGRikykUA6H3&#10;XTbN85tsAFQOQWrv6XUzOvkq4de1luGprr0OrKs49RbSiencxTNbLUXZoHCtkec2xD900QtjqegF&#10;aiOCYHs0f0H1RiJ4qMNEQp9BXRupEwdiU+R/sHlphdOJC4nj3UUm//9g5efDMzKjKj59z5kVPc1I&#10;gfSxchHVGZwvKejFPWPk590jyG+eWVi3wjb6ARGGVgtFPaX47LeEaHhKZbvhEyjCFvsASahjjX0E&#10;JAnYMc3jdJmHPgYm6XExm8+LOWeSXEV+M18URZpYJsrXdIc+fNDQs3ipONLAE7w4PPpA7VPoa0hq&#10;HzqjtqbrkoHNbt0hOwhajmI729zeRcaU4q/DOhuDLcS00R1fEs9IbZRoB+pENBHGDaMfQZcW8Adn&#10;A21Xxf33vUDNWffRklSLYjaL65iM2fx2SgZee3bXHmElQVU8cDZe12Fc4b1D07RUqUikLTyQvLVJ&#10;xKP0Y1fnZmmDErnztscVvbZT1K8/ufoJAAD//wMAUEsDBBQABgAIAAAAIQBiRiQg4QAAAAoBAAAP&#10;AAAAZHJzL2Rvd25yZXYueG1sTI/BTsMwEETvSPyDtUjcqBNQ3TbEqVAlLlSCUlDPTrJNosbrEDtN&#10;4OvZnuC2oxnNvknXk23FGXvfONIQzyIQSIUrG6o0fH483y1B+GCoNK0j1PCNHtbZ9VVqktKN9I7n&#10;fagEl5BPjIY6hC6R0hc1WuNnrkNi7+h6awLLvpJlb0Yut628jyIlrWmIP9Smw02NxWk/WA2v8fFL&#10;FT/jbnvY5A8v29PYDW+V1rc309MjiIBT+AvDBZ/RIWOm3A1UetFqWM3VgqMaeNHFjqO5ApHzpRZL&#10;BTJL5f8J2S8AAAD//wMAUEsBAi0AFAAGAAgAAAAhALaDOJL+AAAA4QEAABMAAAAAAAAAAAAAAAAA&#10;AAAAAFtDb250ZW50X1R5cGVzXS54bWxQSwECLQAUAAYACAAAACEAOP0h/9YAAACUAQAACwAAAAAA&#10;AAAAAAAAAAAvAQAAX3JlbHMvLnJlbHNQSwECLQAUAAYACAAAACEA/41sX/8BAADbAwAADgAAAAAA&#10;AAAAAAAAAAAuAgAAZHJzL2Uyb0RvYy54bWxQSwECLQAUAAYACAAAACEAYkYkIOEAAAAKAQAADwAA&#10;AAAAAAAAAAAAAABZBAAAZHJzL2Rvd25yZXYueG1sUEsFBgAAAAAEAAQA8wAAAGcFAAAAAA==&#10;" fillcolor="#1f4d78" stroked="f">
                <w10:wrap anchorx="page" anchory="page"/>
              </v:rect>
            </w:pict>
          </mc:Fallback>
        </mc:AlternateContent>
      </w:r>
      <w:r w:rsidR="00EC317A">
        <w:rPr>
          <w:noProof/>
        </w:rPr>
        <mc:AlternateContent>
          <mc:Choice Requires="wps">
            <w:drawing>
              <wp:anchor distT="0" distB="0" distL="114300" distR="114300" simplePos="0" relativeHeight="15729664" behindDoc="0" locked="0" layoutInCell="1" allowOverlap="1" wp14:anchorId="33CD16BA" wp14:editId="436E3367">
                <wp:simplePos x="0" y="0"/>
                <wp:positionH relativeFrom="page">
                  <wp:posOffset>6167120</wp:posOffset>
                </wp:positionH>
                <wp:positionV relativeFrom="paragraph">
                  <wp:posOffset>2397125</wp:posOffset>
                </wp:positionV>
                <wp:extent cx="959485" cy="2366010"/>
                <wp:effectExtent l="0" t="0" r="0" b="0"/>
                <wp:wrapNone/>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36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2DF91" w14:textId="77777777" w:rsidR="0061767A" w:rsidRDefault="00F474FD">
                            <w:pPr>
                              <w:spacing w:before="1"/>
                              <w:rPr>
                                <w:rFonts w:ascii="Segoe UI"/>
                                <w:sz w:val="280"/>
                              </w:rPr>
                            </w:pPr>
                            <w:r>
                              <w:rPr>
                                <w:rFonts w:ascii="Segoe UI"/>
                                <w:sz w:val="28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D16BA" id="_x0000_t202" coordsize="21600,21600" o:spt="202" path="m,l,21600r21600,l21600,xe">
                <v:stroke joinstyle="miter"/>
                <v:path gradientshapeok="t" o:connecttype="rect"/>
              </v:shapetype>
              <v:shape id="docshape2" o:spid="_x0000_s1026" type="#_x0000_t202" style="position:absolute;left:0;text-align:left;margin-left:485.6pt;margin-top:188.75pt;width:75.55pt;height:186.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Lb6QEAALYDAAAOAAAAZHJzL2Uyb0RvYy54bWysU9tu2zAMfR+wfxD0vjjx1qA14hRdiw4D&#10;ugvQ9QNoWY6F2aJGKbGzrx8lx1m3vg17EWiKOjw8PN5cj30nDpq8QVvK1WIphbYKa2N3pXz6dv/m&#10;UgofwNbQodWlPGovr7evX20GV+gcW+xqTYJBrC8GV8o2BFdkmVet7sEv0GnLlw1SD4E/aZfVBAOj&#10;912WL5frbECqHaHS3nP2brqU24TfNFqFL03jdRBdKZlbSCels4pntt1AsSNwrVEnGvAPLHowlpue&#10;oe4ggNiTeQHVG0XosQkLhX2GTWOUTjPwNKvlX9M8tuB0moXF8e4sk/9/sOrz4SsJU5cyz6Ww0POO&#10;alQ+ds6jOoPzBRc9Oi4L43scectpUu8eUH33wuJtC3anb4hwaDXUzG4VX2bPnk44PoJUwyesuQvs&#10;AyagsaE+SsdiCEbnLR3Pm9FjEIqTVxdX7y4vpFB8lb9dr1mr1AKK+bUjHz5o7EUMSkm8+YQOhwcf&#10;Ihso5pLYzOK96bq0/c7+keDCmEnsI+GJehir8aRGhfWR5yCczMTm56BF+inFwEYqpf+xB9JSdB8t&#10;axFdNwc0B9UcgFX8tJRBiim8DZM7947MrmXkSW2LN6xXY9IoUdiJxYknmyNNeDJydN/z71T1+3fb&#10;/gIAAP//AwBQSwMEFAAGAAgAAAAhAJXzwjPhAAAADAEAAA8AAABkcnMvZG93bnJldi54bWxMj8FO&#10;wzAQRO9I/IO1SNyonVRtaMimqhCckBBpOHB0YjexGq9D7Lbh73FPcFzN08zbYjvbgZ315I0jhGQh&#10;gGlqnTLUIXzWrw+PwHyQpOTgSCP8aA/b8vamkLlyF6r0eR86FkvI5xKhD2HMOfdtr630CzdqitnB&#10;TVaGeE4dV5O8xHI78FSINbfSUFzo5aife90e9yeLsPui6sV8vzcf1aEydb0R9LY+It7fzbsnYEHP&#10;4Q+Gq35UhzI6Ne5EyrMBYZMlaUQRllm2AnYlkjRdAmsQspVIgJcF//9E+QsAAP//AwBQSwECLQAU&#10;AAYACAAAACEAtoM4kv4AAADhAQAAEwAAAAAAAAAAAAAAAAAAAAAAW0NvbnRlbnRfVHlwZXNdLnht&#10;bFBLAQItABQABgAIAAAAIQA4/SH/1gAAAJQBAAALAAAAAAAAAAAAAAAAAC8BAABfcmVscy8ucmVs&#10;c1BLAQItABQABgAIAAAAIQDP3JLb6QEAALYDAAAOAAAAAAAAAAAAAAAAAC4CAABkcnMvZTJvRG9j&#10;LnhtbFBLAQItABQABgAIAAAAIQCV88Iz4QAAAAwBAAAPAAAAAAAAAAAAAAAAAEMEAABkcnMvZG93&#10;bnJldi54bWxQSwUGAAAAAAQABADzAAAAUQUAAAAA&#10;" filled="f" stroked="f">
                <v:textbox inset="0,0,0,0">
                  <w:txbxContent>
                    <w:p w14:paraId="4DE2DF91" w14:textId="77777777" w:rsidR="0061767A" w:rsidRDefault="00F474FD">
                      <w:pPr>
                        <w:spacing w:before="1"/>
                        <w:rPr>
                          <w:rFonts w:ascii="Segoe UI"/>
                          <w:sz w:val="280"/>
                        </w:rPr>
                      </w:pPr>
                      <w:r>
                        <w:rPr>
                          <w:rFonts w:ascii="Segoe UI"/>
                          <w:sz w:val="280"/>
                        </w:rPr>
                        <w:t>0</w:t>
                      </w:r>
                    </w:p>
                  </w:txbxContent>
                </v:textbox>
                <w10:wrap anchorx="page"/>
              </v:shape>
            </w:pict>
          </mc:Fallback>
        </mc:AlternateContent>
      </w:r>
      <w:r w:rsidR="00F474FD">
        <w:t>2</w:t>
      </w:r>
    </w:p>
    <w:p w14:paraId="698D37F5" w14:textId="77777777" w:rsidR="0061767A" w:rsidRDefault="00F474FD" w:rsidP="0045684F">
      <w:pPr>
        <w:spacing w:before="1870" w:line="194" w:lineRule="auto"/>
        <w:ind w:left="222"/>
        <w:rPr>
          <w:rFonts w:ascii="Arial Black" w:hAnsi="Arial Black"/>
          <w:sz w:val="40"/>
        </w:rPr>
      </w:pPr>
      <w:r>
        <w:rPr>
          <w:rFonts w:ascii="Arial Black" w:hAnsi="Arial Black"/>
          <w:color w:val="1F4E79"/>
          <w:sz w:val="40"/>
        </w:rPr>
        <w:t>PLANO</w:t>
      </w:r>
      <w:r>
        <w:rPr>
          <w:rFonts w:ascii="Arial Black" w:hAnsi="Arial Black"/>
          <w:color w:val="1F4E79"/>
          <w:spacing w:val="124"/>
          <w:sz w:val="40"/>
        </w:rPr>
        <w:t xml:space="preserve"> </w:t>
      </w:r>
      <w:r>
        <w:rPr>
          <w:rFonts w:ascii="Arial Black" w:hAnsi="Arial Black"/>
          <w:color w:val="1F4E79"/>
          <w:sz w:val="40"/>
        </w:rPr>
        <w:t>DE</w:t>
      </w:r>
      <w:r>
        <w:rPr>
          <w:rFonts w:ascii="Arial Black" w:hAnsi="Arial Black"/>
          <w:color w:val="1F4E79"/>
          <w:spacing w:val="126"/>
          <w:sz w:val="40"/>
        </w:rPr>
        <w:t xml:space="preserve"> </w:t>
      </w:r>
      <w:r>
        <w:rPr>
          <w:rFonts w:ascii="Arial Black" w:hAnsi="Arial Black"/>
          <w:color w:val="1F4E79"/>
          <w:sz w:val="40"/>
        </w:rPr>
        <w:t>AÇÃO</w:t>
      </w:r>
      <w:r>
        <w:rPr>
          <w:rFonts w:ascii="Arial Black" w:hAnsi="Arial Black"/>
          <w:color w:val="1F4E79"/>
          <w:spacing w:val="126"/>
          <w:sz w:val="40"/>
        </w:rPr>
        <w:t xml:space="preserve"> </w:t>
      </w:r>
      <w:r>
        <w:rPr>
          <w:rFonts w:ascii="Arial Black" w:hAnsi="Arial Black"/>
          <w:color w:val="1F4E79"/>
          <w:sz w:val="40"/>
        </w:rPr>
        <w:t>MUNICIPAL</w:t>
      </w:r>
      <w:r>
        <w:rPr>
          <w:rFonts w:ascii="Arial Black" w:hAnsi="Arial Black"/>
          <w:color w:val="1F4E79"/>
          <w:spacing w:val="124"/>
          <w:sz w:val="40"/>
        </w:rPr>
        <w:t xml:space="preserve"> </w:t>
      </w:r>
      <w:r>
        <w:rPr>
          <w:rFonts w:ascii="Arial Black" w:hAnsi="Arial Black"/>
          <w:color w:val="1F4E79"/>
          <w:sz w:val="40"/>
        </w:rPr>
        <w:t>DE</w:t>
      </w:r>
      <w:r>
        <w:rPr>
          <w:rFonts w:ascii="Arial Black" w:hAnsi="Arial Black"/>
          <w:color w:val="1F4E79"/>
          <w:spacing w:val="-130"/>
          <w:sz w:val="40"/>
        </w:rPr>
        <w:t xml:space="preserve"> </w:t>
      </w:r>
      <w:r>
        <w:rPr>
          <w:rFonts w:ascii="Arial Black" w:hAnsi="Arial Black"/>
          <w:color w:val="1F4E79"/>
          <w:sz w:val="40"/>
        </w:rPr>
        <w:t>VACINAÇÃO</w:t>
      </w:r>
      <w:r>
        <w:rPr>
          <w:rFonts w:ascii="Arial Black" w:hAnsi="Arial Black"/>
          <w:color w:val="1F4E79"/>
          <w:spacing w:val="-12"/>
          <w:sz w:val="40"/>
        </w:rPr>
        <w:t xml:space="preserve"> </w:t>
      </w:r>
      <w:r>
        <w:rPr>
          <w:rFonts w:ascii="Arial Black" w:hAnsi="Arial Black"/>
          <w:color w:val="1F4E79"/>
          <w:sz w:val="40"/>
        </w:rPr>
        <w:t>CONTRA</w:t>
      </w:r>
      <w:r>
        <w:rPr>
          <w:rFonts w:ascii="Arial Black" w:hAnsi="Arial Black"/>
          <w:color w:val="1F4E79"/>
          <w:spacing w:val="-14"/>
          <w:sz w:val="40"/>
        </w:rPr>
        <w:t xml:space="preserve"> </w:t>
      </w:r>
      <w:r>
        <w:rPr>
          <w:rFonts w:ascii="Arial Black" w:hAnsi="Arial Black"/>
          <w:color w:val="1F4E79"/>
          <w:sz w:val="40"/>
        </w:rPr>
        <w:t>A</w:t>
      </w:r>
      <w:r>
        <w:rPr>
          <w:rFonts w:ascii="Arial Black" w:hAnsi="Arial Black"/>
          <w:color w:val="1F4E79"/>
          <w:spacing w:val="-13"/>
          <w:sz w:val="40"/>
        </w:rPr>
        <w:t xml:space="preserve"> </w:t>
      </w:r>
      <w:r>
        <w:rPr>
          <w:rFonts w:ascii="Arial Black" w:hAnsi="Arial Black"/>
          <w:color w:val="1F4E79"/>
          <w:sz w:val="40"/>
        </w:rPr>
        <w:t>COVID-19</w:t>
      </w:r>
    </w:p>
    <w:p w14:paraId="69A8B460" w14:textId="4D0E96FD" w:rsidR="0061767A" w:rsidRDefault="00EC317A" w:rsidP="0045684F">
      <w:pPr>
        <w:pStyle w:val="Ttulo5"/>
        <w:spacing w:before="449" w:line="444" w:lineRule="auto"/>
        <w:ind w:left="222" w:right="2167" w:firstLine="0"/>
        <w:jc w:val="left"/>
      </w:pPr>
      <w:r>
        <w:rPr>
          <w:noProof/>
        </w:rPr>
        <mc:AlternateContent>
          <mc:Choice Requires="wps">
            <w:drawing>
              <wp:anchor distT="0" distB="0" distL="114300" distR="114300" simplePos="0" relativeHeight="15730176" behindDoc="0" locked="0" layoutInCell="1" allowOverlap="1" wp14:anchorId="5DEDBEFA" wp14:editId="4E3A7D10">
                <wp:simplePos x="0" y="0"/>
                <wp:positionH relativeFrom="page">
                  <wp:posOffset>6167120</wp:posOffset>
                </wp:positionH>
                <wp:positionV relativeFrom="paragraph">
                  <wp:posOffset>598170</wp:posOffset>
                </wp:positionV>
                <wp:extent cx="959485" cy="2366010"/>
                <wp:effectExtent l="0" t="0" r="0" b="0"/>
                <wp:wrapNone/>
                <wp:docPr id="2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36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93356" w14:textId="77777777" w:rsidR="0061767A" w:rsidRDefault="00F474FD">
                            <w:pPr>
                              <w:spacing w:before="1"/>
                              <w:rPr>
                                <w:rFonts w:ascii="Segoe UI"/>
                                <w:sz w:val="280"/>
                              </w:rPr>
                            </w:pPr>
                            <w:r>
                              <w:rPr>
                                <w:rFonts w:ascii="Segoe UI"/>
                                <w:sz w:val="28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DBEFA" id="docshape3" o:spid="_x0000_s1027" type="#_x0000_t202" style="position:absolute;left:0;text-align:left;margin-left:485.6pt;margin-top:47.1pt;width:75.55pt;height:186.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Ov6wEAAL0DAAAOAAAAZHJzL2Uyb0RvYy54bWysU9tu2zAMfR+wfxD0vjhJ16A14hRdiw4D&#10;ugvQ7QNoWbaF2aJGKbGzrx8lx2m3vQ17ESiJOjznkNrejH0nDpq8QVvI1WIphbYKK2ObQn77+vDm&#10;SgofwFbQodWFPGovb3avX20Hl+s1tthVmgSDWJ8PrpBtCC7PMq9a3YNfoNOWL2ukHgJvqckqgoHR&#10;+y5bL5ebbECqHKHS3vPp/XQpdwm/rrUKn+va6yC6QjK3kFZKaxnXbLeFvCFwrVEnGvAPLHowloue&#10;oe4hgNiT+QuqN4rQYx0WCvsM69oonTSwmtXyDzVPLTidtLA53p1t8v8PVn06fCFhqkKuV1JY6LlH&#10;FSofK19Edwbnc056cpwWxnc4cpeTUu8eUX33wuJdC7bRt0Q4tBoqZreKL7MXTyccH0HK4SNWXAX2&#10;ARPQWFMfrWMzBKNzl47nzugxCMWH15fXb68upVB8tb7YbNirVALy+bUjH95r7EUMCknc+YQOh0cf&#10;IhvI55RYzOKD6brU/c7+dsCJ8SSxj4Qn6mEsx2RTkhaVlVgdWQ7hNFP8BzhokX5KMfA8FdL/2ANp&#10;KboPli2JwzcHNAflHIBV/LSQQYopvAvTkO4dmaZl5Ml0i7dsW22SomcWJ7o8I0noaZ7jEL7cp6zn&#10;X7f7BQAA//8DAFBLAwQUAAYACAAAACEAk6r4Z+AAAAALAQAADwAAAGRycy9kb3ducmV2LnhtbEyP&#10;wU7DMAyG70i8Q2QkbixtmcpWmk4TghMSoisHjmnrtdEapzTZVt4e78ROtuVPvz/nm9kO4oSTN44U&#10;xIsIBFLjWkOdgq/q7WEFwgdNrR4coYJf9LApbm9ynbXuTCWedqETHEI+0wr6EMZMSt/0aLVfuBGJ&#10;d3s3WR14nDrZTvrM4XaQSRSl0mpDfKHXI7702Bx2R6tg+03lq/n5qD/LfWmqah3Re3pQ6v5u3j6D&#10;CDiHfxgu+qwOBTvV7kitF4OC9VOcMMrNkusFiJPkEUStYJmmK5BFLq9/KP4AAAD//wMAUEsBAi0A&#10;FAAGAAgAAAAhALaDOJL+AAAA4QEAABMAAAAAAAAAAAAAAAAAAAAAAFtDb250ZW50X1R5cGVzXS54&#10;bWxQSwECLQAUAAYACAAAACEAOP0h/9YAAACUAQAACwAAAAAAAAAAAAAAAAAvAQAAX3JlbHMvLnJl&#10;bHNQSwECLQAUAAYACAAAACEANY+Dr+sBAAC9AwAADgAAAAAAAAAAAAAAAAAuAgAAZHJzL2Uyb0Rv&#10;Yy54bWxQSwECLQAUAAYACAAAACEAk6r4Z+AAAAALAQAADwAAAAAAAAAAAAAAAABFBAAAZHJzL2Rv&#10;d25yZXYueG1sUEsFBgAAAAAEAAQA8wAAAFIFAAAAAA==&#10;" filled="f" stroked="f">
                <v:textbox inset="0,0,0,0">
                  <w:txbxContent>
                    <w:p w14:paraId="1F893356" w14:textId="77777777" w:rsidR="0061767A" w:rsidRDefault="00F474FD">
                      <w:pPr>
                        <w:spacing w:before="1"/>
                        <w:rPr>
                          <w:rFonts w:ascii="Segoe UI"/>
                          <w:sz w:val="280"/>
                        </w:rPr>
                      </w:pPr>
                      <w:r>
                        <w:rPr>
                          <w:rFonts w:ascii="Segoe UI"/>
                          <w:sz w:val="280"/>
                        </w:rPr>
                        <w:t>2</w:t>
                      </w:r>
                    </w:p>
                  </w:txbxContent>
                </v:textbox>
                <w10:wrap anchorx="page"/>
              </v:shape>
            </w:pict>
          </mc:Fallback>
        </mc:AlternateContent>
      </w:r>
      <w:r w:rsidR="00F474FD">
        <w:t xml:space="preserve">PREEFEITURA MUNICIPAL DE </w:t>
      </w:r>
      <w:r w:rsidR="0045684F">
        <w:t xml:space="preserve">ANDRÉ DA ROCHA </w:t>
      </w:r>
      <w:r w:rsidR="00F474FD">
        <w:t>SECRETÁRIA</w:t>
      </w:r>
      <w:r w:rsidR="00F474FD">
        <w:rPr>
          <w:spacing w:val="-7"/>
        </w:rPr>
        <w:t xml:space="preserve"> </w:t>
      </w:r>
      <w:r w:rsidR="00F474FD">
        <w:t>MUNICIPAL DE SAÚDE</w:t>
      </w:r>
    </w:p>
    <w:p w14:paraId="081CC92E" w14:textId="77777777" w:rsidR="0061767A" w:rsidRDefault="00F474FD" w:rsidP="0045684F">
      <w:pPr>
        <w:spacing w:before="1"/>
        <w:ind w:left="222"/>
        <w:rPr>
          <w:b/>
          <w:sz w:val="24"/>
        </w:rPr>
      </w:pPr>
      <w:r>
        <w:rPr>
          <w:b/>
          <w:sz w:val="24"/>
        </w:rPr>
        <w:t>SETOR</w:t>
      </w:r>
      <w:r>
        <w:rPr>
          <w:b/>
          <w:spacing w:val="-3"/>
          <w:sz w:val="24"/>
        </w:rPr>
        <w:t xml:space="preserve"> </w:t>
      </w:r>
      <w:r>
        <w:rPr>
          <w:b/>
          <w:sz w:val="24"/>
        </w:rPr>
        <w:t>DE</w:t>
      </w:r>
      <w:r>
        <w:rPr>
          <w:b/>
          <w:spacing w:val="-3"/>
          <w:sz w:val="24"/>
        </w:rPr>
        <w:t xml:space="preserve"> </w:t>
      </w:r>
      <w:r>
        <w:rPr>
          <w:b/>
          <w:sz w:val="24"/>
        </w:rPr>
        <w:t>IMUNIZAÇÃO</w:t>
      </w:r>
    </w:p>
    <w:p w14:paraId="535E9851" w14:textId="77777777" w:rsidR="0061767A" w:rsidRDefault="0061767A">
      <w:pPr>
        <w:pStyle w:val="Corpodetexto"/>
        <w:rPr>
          <w:b/>
          <w:sz w:val="26"/>
        </w:rPr>
      </w:pPr>
    </w:p>
    <w:p w14:paraId="6F063483" w14:textId="77777777" w:rsidR="0061767A" w:rsidRDefault="0061767A">
      <w:pPr>
        <w:pStyle w:val="Corpodetexto"/>
        <w:rPr>
          <w:b/>
          <w:sz w:val="26"/>
        </w:rPr>
      </w:pPr>
    </w:p>
    <w:p w14:paraId="5C1984AB" w14:textId="77777777" w:rsidR="0061767A" w:rsidRDefault="0061767A">
      <w:pPr>
        <w:pStyle w:val="Corpodetexto"/>
        <w:rPr>
          <w:b/>
          <w:sz w:val="26"/>
        </w:rPr>
      </w:pPr>
    </w:p>
    <w:p w14:paraId="5A03705B" w14:textId="77777777" w:rsidR="0061767A" w:rsidRDefault="0061767A">
      <w:pPr>
        <w:pStyle w:val="Corpodetexto"/>
        <w:rPr>
          <w:b/>
          <w:sz w:val="26"/>
        </w:rPr>
      </w:pPr>
    </w:p>
    <w:p w14:paraId="50FA43E6" w14:textId="77777777" w:rsidR="0061767A" w:rsidRDefault="0061767A">
      <w:pPr>
        <w:pStyle w:val="Corpodetexto"/>
        <w:rPr>
          <w:b/>
          <w:sz w:val="26"/>
        </w:rPr>
      </w:pPr>
    </w:p>
    <w:p w14:paraId="2C0BBD86" w14:textId="77777777" w:rsidR="0061767A" w:rsidRDefault="0061767A">
      <w:pPr>
        <w:pStyle w:val="Corpodetexto"/>
        <w:rPr>
          <w:b/>
          <w:sz w:val="26"/>
        </w:rPr>
      </w:pPr>
    </w:p>
    <w:p w14:paraId="597297E4" w14:textId="77777777" w:rsidR="0061767A" w:rsidRDefault="0061767A">
      <w:pPr>
        <w:pStyle w:val="Corpodetexto"/>
        <w:rPr>
          <w:b/>
          <w:sz w:val="26"/>
        </w:rPr>
      </w:pPr>
    </w:p>
    <w:p w14:paraId="1C39FA58" w14:textId="77777777" w:rsidR="0061767A" w:rsidRDefault="0061767A">
      <w:pPr>
        <w:pStyle w:val="Corpodetexto"/>
        <w:rPr>
          <w:b/>
          <w:sz w:val="26"/>
        </w:rPr>
      </w:pPr>
    </w:p>
    <w:p w14:paraId="7745C6C0" w14:textId="77777777" w:rsidR="0061767A" w:rsidRDefault="0061767A">
      <w:pPr>
        <w:pStyle w:val="Corpodetexto"/>
        <w:rPr>
          <w:b/>
          <w:sz w:val="26"/>
        </w:rPr>
      </w:pPr>
    </w:p>
    <w:p w14:paraId="4AE6AA36" w14:textId="77777777" w:rsidR="0061767A" w:rsidRDefault="0061767A">
      <w:pPr>
        <w:pStyle w:val="Corpodetexto"/>
        <w:rPr>
          <w:b/>
          <w:sz w:val="26"/>
        </w:rPr>
      </w:pPr>
    </w:p>
    <w:p w14:paraId="0E1CBA34" w14:textId="77777777" w:rsidR="0061767A" w:rsidRDefault="0061767A">
      <w:pPr>
        <w:pStyle w:val="Corpodetexto"/>
        <w:rPr>
          <w:b/>
          <w:sz w:val="26"/>
        </w:rPr>
      </w:pPr>
    </w:p>
    <w:p w14:paraId="7F201588" w14:textId="77777777" w:rsidR="0061767A" w:rsidRDefault="0061767A">
      <w:pPr>
        <w:pStyle w:val="Corpodetexto"/>
        <w:rPr>
          <w:b/>
          <w:sz w:val="26"/>
        </w:rPr>
      </w:pPr>
    </w:p>
    <w:p w14:paraId="0CE70EE6" w14:textId="77777777" w:rsidR="0061767A" w:rsidRDefault="0061767A">
      <w:pPr>
        <w:pStyle w:val="Corpodetexto"/>
        <w:rPr>
          <w:b/>
          <w:sz w:val="26"/>
        </w:rPr>
      </w:pPr>
    </w:p>
    <w:p w14:paraId="17335736" w14:textId="77777777" w:rsidR="0061767A" w:rsidRDefault="0061767A">
      <w:pPr>
        <w:pStyle w:val="Corpodetexto"/>
        <w:rPr>
          <w:b/>
          <w:sz w:val="26"/>
        </w:rPr>
      </w:pPr>
    </w:p>
    <w:p w14:paraId="27A57B4D" w14:textId="77777777" w:rsidR="0061767A" w:rsidRDefault="0061767A">
      <w:pPr>
        <w:pStyle w:val="Corpodetexto"/>
        <w:spacing w:before="3"/>
        <w:rPr>
          <w:b/>
          <w:sz w:val="34"/>
        </w:rPr>
      </w:pPr>
    </w:p>
    <w:p w14:paraId="1277F3CB" w14:textId="7F7087AF" w:rsidR="0061767A" w:rsidRDefault="00EC317A">
      <w:pPr>
        <w:pStyle w:val="Corpodetexto"/>
        <w:spacing w:line="288" w:lineRule="auto"/>
        <w:ind w:left="1198" w:right="3236"/>
        <w:jc w:val="both"/>
      </w:pPr>
      <w:r>
        <w:rPr>
          <w:noProof/>
        </w:rPr>
        <mc:AlternateContent>
          <mc:Choice Requires="wps">
            <w:drawing>
              <wp:anchor distT="0" distB="0" distL="114300" distR="114300" simplePos="0" relativeHeight="15730688" behindDoc="0" locked="0" layoutInCell="1" allowOverlap="1" wp14:anchorId="04C45BC2" wp14:editId="4EFA21EA">
                <wp:simplePos x="0" y="0"/>
                <wp:positionH relativeFrom="page">
                  <wp:posOffset>6167120</wp:posOffset>
                </wp:positionH>
                <wp:positionV relativeFrom="paragraph">
                  <wp:posOffset>-1055370</wp:posOffset>
                </wp:positionV>
                <wp:extent cx="959485" cy="236601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36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97334" w14:textId="77777777" w:rsidR="0061767A" w:rsidRDefault="00F474FD">
                            <w:pPr>
                              <w:spacing w:before="1"/>
                              <w:rPr>
                                <w:rFonts w:ascii="Segoe UI"/>
                                <w:sz w:val="280"/>
                              </w:rPr>
                            </w:pPr>
                            <w:r>
                              <w:rPr>
                                <w:rFonts w:ascii="Segoe UI"/>
                                <w:sz w:val="28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45BC2" id="docshape4" o:spid="_x0000_s1028" type="#_x0000_t202" style="position:absolute;left:0;text-align:left;margin-left:485.6pt;margin-top:-83.1pt;width:75.55pt;height:186.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Mj6gEAAL0DAAAOAAAAZHJzL2Uyb0RvYy54bWysU8Fu2zAMvQ/YPwi6L06yNmiNOEXXosOA&#10;bh3Q7QNoWbaF2aJGKbGzrx8lx1m33YZdBIoiHx8fqe3N2HfioMkbtIVcLZZSaKuwMrYp5NcvD2+u&#10;pPABbAUdWl3Io/byZvf61XZwuV5ji12lSTCI9fngCtmG4PIs86rVPfgFOm35sUbqIfCVmqwiGBi9&#10;77L1crnJBqTKESrtPXvvp0e5S/h1rVV4qmuvg+gKydxCOimdZTyz3RbyhsC1Rp1owD+w6MFYLnqG&#10;uocAYk/mL6jeKEKPdVgo7DOsa6N06oG7WS3/6Oa5BadTLyyOd2eZ/P+DVZ8On0mYqpBrlsdCzzOq&#10;UPlY+SKqMzifc9Cz47AwvsORp5w69e4R1TcvLN61YBt9S4RDq6FidquYmb1InXB8BCmHj1hxFdgH&#10;TEBjTX2UjsUQjM40jufJ6DEIxc7ry+uLq0spFD+t3242rFUqAfmc7ciH9xp7EY1CEk8+ocPh0YfI&#10;BvI5JBaz+GC6Lk2/s785ODB6EvtIeKIexnKcZJpFKbE6cjuE007xH2CjRfohxcD7VEj/fQ+kpeg+&#10;WJYkLt9s0GyUswFWcWohgxSTeRemJd07Mk3LyJPoFm9ZttqkjqK+E4sTXd6R1Ohpn+MSvrynqF+/&#10;bvcTAAD//wMAUEsDBBQABgAIAAAAIQBdCRNZ4gAAAA0BAAAPAAAAZHJzL2Rvd25yZXYueG1sTI+x&#10;TsMwEIZ3JN7BOiS21o5BhqZxqgrBhIRIw9DRid3EanwOsduGt8edYLvTffrv+4vN7AZyNlOwHiVk&#10;SwbEYOu1xU7CV/22eAYSokKtBo9Gwo8JsClvbwqVa3/Bypx3sSMpBEOuJPQxjjmloe2NU2HpR4Pp&#10;dvCTUzGtU0f1pC4p3A2UMyaoUxbTh16N5qU37XF3chK2e6xe7fdH81kdKlvXK4bv4ijl/d28XQOJ&#10;Zo5/MFz1kzqUyanxJ9SBDBJWTxlPqIRFJkSarkjG+QOQRgJn4hFoWdD/LcpfAAAA//8DAFBLAQIt&#10;ABQABgAIAAAAIQC2gziS/gAAAOEBAAATAAAAAAAAAAAAAAAAAAAAAABbQ29udGVudF9UeXBlc10u&#10;eG1sUEsBAi0AFAAGAAgAAAAhADj9If/WAAAAlAEAAAsAAAAAAAAAAAAAAAAALwEAAF9yZWxzLy5y&#10;ZWxzUEsBAi0AFAAGAAgAAAAhAAnScyPqAQAAvQMAAA4AAAAAAAAAAAAAAAAALgIAAGRycy9lMm9E&#10;b2MueG1sUEsBAi0AFAAGAAgAAAAhAF0JE1niAAAADQEAAA8AAAAAAAAAAAAAAAAARAQAAGRycy9k&#10;b3ducmV2LnhtbFBLBQYAAAAABAAEAPMAAABTBQAAAAA=&#10;" filled="f" stroked="f">
                <v:textbox inset="0,0,0,0">
                  <w:txbxContent>
                    <w:p w14:paraId="59997334" w14:textId="77777777" w:rsidR="0061767A" w:rsidRDefault="00F474FD">
                      <w:pPr>
                        <w:spacing w:before="1"/>
                        <w:rPr>
                          <w:rFonts w:ascii="Segoe UI"/>
                          <w:sz w:val="280"/>
                        </w:rPr>
                      </w:pPr>
                      <w:r>
                        <w:rPr>
                          <w:rFonts w:ascii="Segoe UI"/>
                          <w:sz w:val="280"/>
                        </w:rPr>
                        <w:t>1</w:t>
                      </w:r>
                    </w:p>
                  </w:txbxContent>
                </v:textbox>
                <w10:wrap anchorx="page"/>
              </v:shape>
            </w:pict>
          </mc:Fallback>
        </mc:AlternateContent>
      </w:r>
      <w:r w:rsidR="00F474FD">
        <w:t>ESSE</w:t>
      </w:r>
      <w:r w:rsidR="00F474FD">
        <w:rPr>
          <w:spacing w:val="1"/>
        </w:rPr>
        <w:t xml:space="preserve"> </w:t>
      </w:r>
      <w:r w:rsidR="00F474FD">
        <w:t>DOCUMENTO</w:t>
      </w:r>
      <w:r w:rsidR="00F474FD">
        <w:rPr>
          <w:spacing w:val="1"/>
        </w:rPr>
        <w:t xml:space="preserve"> </w:t>
      </w:r>
      <w:r w:rsidR="00F474FD">
        <w:t>SOFRERÁ</w:t>
      </w:r>
      <w:r w:rsidR="00F474FD">
        <w:rPr>
          <w:spacing w:val="1"/>
        </w:rPr>
        <w:t xml:space="preserve"> </w:t>
      </w:r>
      <w:r w:rsidR="00F474FD">
        <w:t>ALTERAÇÕES</w:t>
      </w:r>
      <w:r w:rsidR="00F474FD">
        <w:rPr>
          <w:spacing w:val="-64"/>
        </w:rPr>
        <w:t xml:space="preserve"> </w:t>
      </w:r>
      <w:r w:rsidR="00F474FD">
        <w:t>CONFORME ORIENTAÇÕES PROVENIENTE DA</w:t>
      </w:r>
      <w:r w:rsidR="00F474FD">
        <w:rPr>
          <w:spacing w:val="-64"/>
        </w:rPr>
        <w:t xml:space="preserve"> </w:t>
      </w:r>
      <w:r w:rsidR="00F474FD">
        <w:t>SECRETÁRIA</w:t>
      </w:r>
      <w:r w:rsidR="00F474FD">
        <w:rPr>
          <w:spacing w:val="1"/>
        </w:rPr>
        <w:t xml:space="preserve"> </w:t>
      </w:r>
      <w:r w:rsidR="00F474FD">
        <w:t>ESTADUAL</w:t>
      </w:r>
      <w:r w:rsidR="00F474FD">
        <w:rPr>
          <w:spacing w:val="1"/>
        </w:rPr>
        <w:t xml:space="preserve"> </w:t>
      </w:r>
      <w:r w:rsidR="00F474FD">
        <w:t>DE</w:t>
      </w:r>
      <w:r w:rsidR="00F474FD">
        <w:rPr>
          <w:spacing w:val="1"/>
        </w:rPr>
        <w:t xml:space="preserve"> </w:t>
      </w:r>
      <w:r w:rsidR="00F474FD">
        <w:t>SAÚDE</w:t>
      </w:r>
      <w:r w:rsidR="00F474FD">
        <w:rPr>
          <w:spacing w:val="1"/>
        </w:rPr>
        <w:t xml:space="preserve"> </w:t>
      </w:r>
      <w:r w:rsidR="00F474FD">
        <w:t>DO</w:t>
      </w:r>
      <w:r w:rsidR="00F474FD">
        <w:rPr>
          <w:spacing w:val="-64"/>
        </w:rPr>
        <w:t xml:space="preserve"> </w:t>
      </w:r>
      <w:r w:rsidR="00F474FD">
        <w:t>ESTADO</w:t>
      </w:r>
      <w:r w:rsidR="00F474FD">
        <w:rPr>
          <w:spacing w:val="1"/>
        </w:rPr>
        <w:t xml:space="preserve"> </w:t>
      </w:r>
      <w:r w:rsidR="00F474FD">
        <w:t>DO</w:t>
      </w:r>
      <w:r w:rsidR="00F474FD">
        <w:rPr>
          <w:spacing w:val="1"/>
        </w:rPr>
        <w:t xml:space="preserve"> </w:t>
      </w:r>
      <w:r w:rsidR="00F474FD">
        <w:t>RIO</w:t>
      </w:r>
      <w:r w:rsidR="00F474FD">
        <w:rPr>
          <w:spacing w:val="1"/>
        </w:rPr>
        <w:t xml:space="preserve"> </w:t>
      </w:r>
      <w:r w:rsidR="0045684F">
        <w:t>GRANDE DO SUL</w:t>
      </w:r>
      <w:r w:rsidR="00F474FD">
        <w:rPr>
          <w:spacing w:val="1"/>
        </w:rPr>
        <w:t xml:space="preserve"> </w:t>
      </w:r>
      <w:r w:rsidR="00F474FD">
        <w:t>E</w:t>
      </w:r>
      <w:r w:rsidR="00F474FD">
        <w:rPr>
          <w:spacing w:val="1"/>
        </w:rPr>
        <w:t xml:space="preserve"> </w:t>
      </w:r>
      <w:r w:rsidR="00F474FD">
        <w:t>DO</w:t>
      </w:r>
      <w:r w:rsidR="00F474FD">
        <w:rPr>
          <w:spacing w:val="1"/>
        </w:rPr>
        <w:t xml:space="preserve"> </w:t>
      </w:r>
      <w:r w:rsidR="00F474FD">
        <w:t>MINISTERIO</w:t>
      </w:r>
      <w:r w:rsidR="00F474FD">
        <w:rPr>
          <w:spacing w:val="1"/>
        </w:rPr>
        <w:t xml:space="preserve"> </w:t>
      </w:r>
      <w:r w:rsidR="00F474FD">
        <w:t>DA</w:t>
      </w:r>
      <w:r w:rsidR="00F474FD">
        <w:rPr>
          <w:spacing w:val="1"/>
        </w:rPr>
        <w:t xml:space="preserve"> </w:t>
      </w:r>
      <w:r w:rsidR="00F474FD">
        <w:t>SAÚDE</w:t>
      </w:r>
      <w:r w:rsidR="00F474FD">
        <w:rPr>
          <w:spacing w:val="1"/>
        </w:rPr>
        <w:t xml:space="preserve"> </w:t>
      </w:r>
      <w:r w:rsidR="00F474FD">
        <w:t>DO</w:t>
      </w:r>
      <w:r w:rsidR="00F474FD">
        <w:rPr>
          <w:spacing w:val="1"/>
        </w:rPr>
        <w:t xml:space="preserve"> </w:t>
      </w:r>
      <w:r w:rsidR="00F474FD">
        <w:t>GOVERNO</w:t>
      </w:r>
      <w:r w:rsidR="00F474FD">
        <w:rPr>
          <w:spacing w:val="1"/>
        </w:rPr>
        <w:t xml:space="preserve"> </w:t>
      </w:r>
      <w:r w:rsidR="00F474FD">
        <w:t>FEDERAL.</w:t>
      </w:r>
    </w:p>
    <w:p w14:paraId="1ED07CC7" w14:textId="77777777" w:rsidR="0061767A" w:rsidRDefault="0061767A">
      <w:pPr>
        <w:spacing w:line="288" w:lineRule="auto"/>
        <w:jc w:val="both"/>
        <w:sectPr w:rsidR="0061767A" w:rsidSect="00502E17">
          <w:type w:val="continuous"/>
          <w:pgSz w:w="11910" w:h="16840"/>
          <w:pgMar w:top="0" w:right="580" w:bottom="0" w:left="1701" w:header="720" w:footer="720" w:gutter="0"/>
          <w:cols w:space="720"/>
        </w:sectPr>
      </w:pPr>
    </w:p>
    <w:p w14:paraId="3F4FA374" w14:textId="35160E42" w:rsidR="0061767A" w:rsidRDefault="00EC317A">
      <w:pPr>
        <w:pStyle w:val="Ttulo2"/>
        <w:spacing w:line="199" w:lineRule="auto"/>
      </w:pPr>
      <w:r>
        <w:rPr>
          <w:noProof/>
        </w:rPr>
        <w:lastRenderedPageBreak/>
        <mc:AlternateContent>
          <mc:Choice Requires="wps">
            <w:drawing>
              <wp:anchor distT="0" distB="0" distL="114300" distR="114300" simplePos="0" relativeHeight="15731712" behindDoc="0" locked="0" layoutInCell="1" allowOverlap="1" wp14:anchorId="0B4742C4" wp14:editId="1E13A91D">
                <wp:simplePos x="0" y="0"/>
                <wp:positionH relativeFrom="page">
                  <wp:posOffset>980440</wp:posOffset>
                </wp:positionH>
                <wp:positionV relativeFrom="paragraph">
                  <wp:posOffset>89535</wp:posOffset>
                </wp:positionV>
                <wp:extent cx="82550" cy="800735"/>
                <wp:effectExtent l="0" t="0" r="0" b="0"/>
                <wp:wrapNone/>
                <wp:docPr id="1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00735"/>
                        </a:xfrm>
                        <a:custGeom>
                          <a:avLst/>
                          <a:gdLst>
                            <a:gd name="T0" fmla="+- 0 1587 1544"/>
                            <a:gd name="T1" fmla="*/ T0 w 130"/>
                            <a:gd name="T2" fmla="+- 0 141 141"/>
                            <a:gd name="T3" fmla="*/ 141 h 1261"/>
                            <a:gd name="T4" fmla="+- 0 1544 1544"/>
                            <a:gd name="T5" fmla="*/ T4 w 130"/>
                            <a:gd name="T6" fmla="+- 0 141 141"/>
                            <a:gd name="T7" fmla="*/ 141 h 1261"/>
                            <a:gd name="T8" fmla="+- 0 1544 1544"/>
                            <a:gd name="T9" fmla="*/ T8 w 130"/>
                            <a:gd name="T10" fmla="+- 0 561 141"/>
                            <a:gd name="T11" fmla="*/ 561 h 1261"/>
                            <a:gd name="T12" fmla="+- 0 1544 1544"/>
                            <a:gd name="T13" fmla="*/ T12 w 130"/>
                            <a:gd name="T14" fmla="+- 0 981 141"/>
                            <a:gd name="T15" fmla="*/ 981 h 1261"/>
                            <a:gd name="T16" fmla="+- 0 1544 1544"/>
                            <a:gd name="T17" fmla="*/ T16 w 130"/>
                            <a:gd name="T18" fmla="+- 0 981 141"/>
                            <a:gd name="T19" fmla="*/ 981 h 1261"/>
                            <a:gd name="T20" fmla="+- 0 1544 1544"/>
                            <a:gd name="T21" fmla="*/ T20 w 130"/>
                            <a:gd name="T22" fmla="+- 0 1401 141"/>
                            <a:gd name="T23" fmla="*/ 1401 h 1261"/>
                            <a:gd name="T24" fmla="+- 0 1587 1544"/>
                            <a:gd name="T25" fmla="*/ T24 w 130"/>
                            <a:gd name="T26" fmla="+- 0 1401 141"/>
                            <a:gd name="T27" fmla="*/ 1401 h 1261"/>
                            <a:gd name="T28" fmla="+- 0 1587 1544"/>
                            <a:gd name="T29" fmla="*/ T28 w 130"/>
                            <a:gd name="T30" fmla="+- 0 981 141"/>
                            <a:gd name="T31" fmla="*/ 981 h 1261"/>
                            <a:gd name="T32" fmla="+- 0 1587 1544"/>
                            <a:gd name="T33" fmla="*/ T32 w 130"/>
                            <a:gd name="T34" fmla="+- 0 981 141"/>
                            <a:gd name="T35" fmla="*/ 981 h 1261"/>
                            <a:gd name="T36" fmla="+- 0 1587 1544"/>
                            <a:gd name="T37" fmla="*/ T36 w 130"/>
                            <a:gd name="T38" fmla="+- 0 561 141"/>
                            <a:gd name="T39" fmla="*/ 561 h 1261"/>
                            <a:gd name="T40" fmla="+- 0 1587 1544"/>
                            <a:gd name="T41" fmla="*/ T40 w 130"/>
                            <a:gd name="T42" fmla="+- 0 141 141"/>
                            <a:gd name="T43" fmla="*/ 141 h 1261"/>
                            <a:gd name="T44" fmla="+- 0 1673 1544"/>
                            <a:gd name="T45" fmla="*/ T44 w 130"/>
                            <a:gd name="T46" fmla="+- 0 141 141"/>
                            <a:gd name="T47" fmla="*/ 141 h 1261"/>
                            <a:gd name="T48" fmla="+- 0 1630 1544"/>
                            <a:gd name="T49" fmla="*/ T48 w 130"/>
                            <a:gd name="T50" fmla="+- 0 141 141"/>
                            <a:gd name="T51" fmla="*/ 141 h 1261"/>
                            <a:gd name="T52" fmla="+- 0 1630 1544"/>
                            <a:gd name="T53" fmla="*/ T52 w 130"/>
                            <a:gd name="T54" fmla="+- 0 561 141"/>
                            <a:gd name="T55" fmla="*/ 561 h 1261"/>
                            <a:gd name="T56" fmla="+- 0 1630 1544"/>
                            <a:gd name="T57" fmla="*/ T56 w 130"/>
                            <a:gd name="T58" fmla="+- 0 981 141"/>
                            <a:gd name="T59" fmla="*/ 981 h 1261"/>
                            <a:gd name="T60" fmla="+- 0 1630 1544"/>
                            <a:gd name="T61" fmla="*/ T60 w 130"/>
                            <a:gd name="T62" fmla="+- 0 981 141"/>
                            <a:gd name="T63" fmla="*/ 981 h 1261"/>
                            <a:gd name="T64" fmla="+- 0 1630 1544"/>
                            <a:gd name="T65" fmla="*/ T64 w 130"/>
                            <a:gd name="T66" fmla="+- 0 1401 141"/>
                            <a:gd name="T67" fmla="*/ 1401 h 1261"/>
                            <a:gd name="T68" fmla="+- 0 1673 1544"/>
                            <a:gd name="T69" fmla="*/ T68 w 130"/>
                            <a:gd name="T70" fmla="+- 0 1401 141"/>
                            <a:gd name="T71" fmla="*/ 1401 h 1261"/>
                            <a:gd name="T72" fmla="+- 0 1673 1544"/>
                            <a:gd name="T73" fmla="*/ T72 w 130"/>
                            <a:gd name="T74" fmla="+- 0 981 141"/>
                            <a:gd name="T75" fmla="*/ 981 h 1261"/>
                            <a:gd name="T76" fmla="+- 0 1673 1544"/>
                            <a:gd name="T77" fmla="*/ T76 w 130"/>
                            <a:gd name="T78" fmla="+- 0 981 141"/>
                            <a:gd name="T79" fmla="*/ 981 h 1261"/>
                            <a:gd name="T80" fmla="+- 0 1673 1544"/>
                            <a:gd name="T81" fmla="*/ T80 w 130"/>
                            <a:gd name="T82" fmla="+- 0 561 141"/>
                            <a:gd name="T83" fmla="*/ 561 h 1261"/>
                            <a:gd name="T84" fmla="+- 0 1673 1544"/>
                            <a:gd name="T85" fmla="*/ T84 w 130"/>
                            <a:gd name="T86" fmla="+- 0 141 141"/>
                            <a:gd name="T87" fmla="*/ 141 h 1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0" h="1261">
                              <a:moveTo>
                                <a:pt x="43" y="0"/>
                              </a:moveTo>
                              <a:lnTo>
                                <a:pt x="0" y="0"/>
                              </a:lnTo>
                              <a:lnTo>
                                <a:pt x="0" y="420"/>
                              </a:lnTo>
                              <a:lnTo>
                                <a:pt x="0" y="840"/>
                              </a:lnTo>
                              <a:lnTo>
                                <a:pt x="0" y="1260"/>
                              </a:lnTo>
                              <a:lnTo>
                                <a:pt x="43" y="1260"/>
                              </a:lnTo>
                              <a:lnTo>
                                <a:pt x="43" y="840"/>
                              </a:lnTo>
                              <a:lnTo>
                                <a:pt x="43" y="420"/>
                              </a:lnTo>
                              <a:lnTo>
                                <a:pt x="43" y="0"/>
                              </a:lnTo>
                              <a:close/>
                              <a:moveTo>
                                <a:pt x="129" y="0"/>
                              </a:moveTo>
                              <a:lnTo>
                                <a:pt x="86" y="0"/>
                              </a:lnTo>
                              <a:lnTo>
                                <a:pt x="86" y="420"/>
                              </a:lnTo>
                              <a:lnTo>
                                <a:pt x="86" y="840"/>
                              </a:lnTo>
                              <a:lnTo>
                                <a:pt x="86" y="1260"/>
                              </a:lnTo>
                              <a:lnTo>
                                <a:pt x="129" y="1260"/>
                              </a:lnTo>
                              <a:lnTo>
                                <a:pt x="129" y="840"/>
                              </a:lnTo>
                              <a:lnTo>
                                <a:pt x="129" y="420"/>
                              </a:lnTo>
                              <a:lnTo>
                                <a:pt x="12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6A7A6" id="docshape6" o:spid="_x0000_s1026" style="position:absolute;margin-left:77.2pt;margin-top:7.05pt;width:6.5pt;height:63.0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VYnQUAAGYYAAAOAAAAZHJzL2Uyb0RvYy54bWysWdtu4zYQfS/QfyD02GJj664YcRbFblMU&#10;2LYLrPoBsiTHRmVRFZU46dd3hhKdoaKRhaIvthQeD8/M4QzJyd3Hl1MlnstWHWW9ddybtSPKOpfF&#10;sX7cOn+mDx8SR6guq4usknW5dV5L5Xy8//67u3OzKT15kFVRtgKM1GpzbrbOoeuazWql8kN5ytSN&#10;bMoaBveyPWUdvLaPq6LNzmD9VK289TpanWVbNK3MS6Xgr5/7Qede29/vy7z7Y79XZSeqrQPcOv3Z&#10;6s8dfq7u77LNY5s1h2M+0Mj+A4tTdqxh0oupz1mXiaf2+M7U6Zi3Usl9d5PL00ru98e81D6AN+56&#10;5M23Q9aU2hcIjmouYVL/n9n89+evrTgWoN2tI+rsBBoVMlc4c4TROTdqA6BvzdcW/VPNF5n/pWBg&#10;ZY3giwKM2J1/kwUYyZ46qSPysm9P+EvwVbzowL9eAl++dCKHPyZeGII6OYwk63XshzjzKtuY3+ZP&#10;qvullNpO9vxFdb1sBTzpoBcD8xSM7E8VKPjjB7EWbpjE8BEEg8wXmGtgP6xEuhZn4fpmKVwwnsH0&#10;pgJXuIE7NuQbEBiCYXEQrhe9QwUGNbAKgklWoYEhq2CaVWQwc6xiA5plBZlpxYphBcuihyGrZJqV&#10;a8c9jCaD5dKwI2Y6Wu4o8qDfZLhcGvzU9RhqdvBvk2lqNPaIYaiNws9SowqkbsRQsxXgqFEBeGqe&#10;LQGu+smoeVSE1OMW/0iDYD0ZNo9K4CJoOm6eLQKblx6VIfWYHPBGKnDkqAhz5GwZeHJUiNRjUgEK&#10;CU0rRlSfqsCL6o9k4OqZT3VIfSYVfFsFjhrVYIbaSASWGlUh9ZlU8G0NmALiUwX4AhLYErCCQjkn&#10;pS1gUiEYaTC9EQRUgZmdwJbAjWJ/MksDKkIKqTy5RQUjDRhqVIEZarYEbuTjBvp+7wyoCGnApAFu&#10;53R3maYWUgV4auFIAo5aSEVIQyYNQlsDZq2FVAF+rYUjCVhqVIQ0ZNIgtDVgMjSkCvAZGo0k4KjB&#10;eYWkQcSkQWRrwFCLqAIz1GwJ2LUWURHSiEmDaKQBsx9EVIKZ/SCyRWBzNKIypBGTCPFIBYZcTEWY&#10;IRfbMrDkYipEGjOpENs6MKLGVAVe1HgkA1fbYqpDGjOpENsqcNSoBjy1ZCQCRy2hKqQJkwqJrQFT&#10;QBKqAF9AElsCVtCEipAmTCokIw2my25CFbDLLly6Hs21KjuYm1b+Ug9XLXgSGd7t1/py10iFl7oU&#10;4gZ3t9Qf7m2AwnsZAwZPEBwvAoPACIa7Q38lnDeNdwINNzfIK3AIhIbfLrKOZ2eEw7F3CRk8zWr4&#10;Mk+9wVU4Gy6xjmc+tH65LM+76g+uwhlqiXU8G6F1ONcsgg+uBstcxTMEWof9f4l13Nc1fJmq4eAq&#10;7JNLrOP+h9Zh71oEH1yF7WQRfHAVCvwSONZtJAM1dxF8cDVe5irWN7QOtWmJdaw5Gm65CiUCltpQ&#10;D1rosI17a60joLe2wymyTZN1WEbMozhDpwnvSAf4xlYJDpzkc5lKDemwnOBhGubVLRmY7W24qikM&#10;rBCUGTPfjTbVYwK4HfcOm1HzTVEJXByuo4D1PGxgvxR3bdbB3DUXRjEz/uWVVKUW4i2Kvc/uUG+M&#10;M2/j5rc9DreUq2EeQNdIDrBrLg+wqxE0LiwGXpvYGLzmh8GZ2JmImWjDosV1r3uYlwTAvCF9TCWr&#10;Y/FwrCpc96p93H2qWvGcQZ/afQh+viS0Bav0tlpL/JlZqUMnFpuvfbd2J4tXaMS2sm92Q3MeHg6y&#10;/ccRZ2h0bx3191PWlo6ofq2hk3zrBnhh7vRLEMbYSGrpyI6OZHUOprZO58AxAB8/dX03/alpj48H&#10;mKlP6Vr+BA3g/RE7tbpT3LMaXqCZrWMzNN6xW07fNert3wP3/wIAAP//AwBQSwMEFAAGAAgAAAAh&#10;APbtUETeAAAACgEAAA8AAABkcnMvZG93bnJldi54bWxMj0FLw0AQhe+C/2EZwZvdtMRaYjZFBEEP&#10;PRhF6m2aHZPQ7GzIbpvor3dy0tu8N4833+TbyXXqTENoPRtYLhJQxJW3LdcG3t+ebjagQkS22Hkm&#10;A98UYFtcXuSYWT/yK53LWCsp4ZChgSbGPtM6VA05DAvfE8vuyw8Oo8ih1nbAUcpdp1dJstYOW5YL&#10;Dfb02FB1LE/OwJ7djx+fcWPrI+53H8Nn2e9ejLm+mh7uQUWa4l8YZnxBh0KYDv7ENqhO9G2aSlSG&#10;dAlqDqzvxDjMRrICXeT6/wvFLwAAAP//AwBQSwECLQAUAAYACAAAACEAtoM4kv4AAADhAQAAEwAA&#10;AAAAAAAAAAAAAAAAAAAAW0NvbnRlbnRfVHlwZXNdLnhtbFBLAQItABQABgAIAAAAIQA4/SH/1gAA&#10;AJQBAAALAAAAAAAAAAAAAAAAAC8BAABfcmVscy8ucmVsc1BLAQItABQABgAIAAAAIQAobnVYnQUA&#10;AGYYAAAOAAAAAAAAAAAAAAAAAC4CAABkcnMvZTJvRG9jLnhtbFBLAQItABQABgAIAAAAIQD27VBE&#10;3gAAAAoBAAAPAAAAAAAAAAAAAAAAAPcHAABkcnMvZG93bnJldi54bWxQSwUGAAAAAAQABADzAAAA&#10;AgkAAAAA&#10;" path="m43,l,,,420,,840r,420l43,1260r,-420l43,420,43,xm129,l86,r,420l86,840r,420l129,1260r,-420l129,420,129,xe" fillcolor="#1f4e79" stroked="f">
                <v:path arrowok="t" o:connecttype="custom" o:connectlocs="27305,89535;0,89535;0,356235;0,622935;0,622935;0,889635;27305,889635;27305,622935;27305,622935;27305,356235;27305,89535;81915,89535;54610,89535;54610,356235;54610,622935;54610,622935;54610,889635;81915,889635;81915,622935;81915,622935;81915,356235;81915,89535" o:connectangles="0,0,0,0,0,0,0,0,0,0,0,0,0,0,0,0,0,0,0,0,0,0"/>
                <w10:wrap anchorx="page"/>
              </v:shape>
            </w:pict>
          </mc:Fallback>
        </mc:AlternateContent>
      </w:r>
      <w:r w:rsidR="00F474FD">
        <w:rPr>
          <w:color w:val="1F4E79"/>
        </w:rPr>
        <w:t>PLANO</w:t>
      </w:r>
      <w:r w:rsidR="00F474FD">
        <w:rPr>
          <w:color w:val="1F4E79"/>
          <w:spacing w:val="92"/>
        </w:rPr>
        <w:t xml:space="preserve"> </w:t>
      </w:r>
      <w:r w:rsidR="00F474FD">
        <w:rPr>
          <w:color w:val="1F4E79"/>
        </w:rPr>
        <w:t>MUNICIPAL</w:t>
      </w:r>
      <w:r w:rsidR="00F474FD">
        <w:rPr>
          <w:color w:val="1F4E79"/>
          <w:spacing w:val="89"/>
        </w:rPr>
        <w:t xml:space="preserve"> </w:t>
      </w:r>
      <w:r w:rsidR="00F474FD">
        <w:rPr>
          <w:color w:val="1F4E79"/>
        </w:rPr>
        <w:t>DE</w:t>
      </w:r>
      <w:r w:rsidR="00F474FD">
        <w:rPr>
          <w:color w:val="1F4E79"/>
          <w:spacing w:val="89"/>
        </w:rPr>
        <w:t xml:space="preserve"> </w:t>
      </w:r>
      <w:r w:rsidR="00F474FD">
        <w:rPr>
          <w:color w:val="1F4E79"/>
        </w:rPr>
        <w:t>VACINAÇÃO</w:t>
      </w:r>
      <w:r w:rsidR="00F474FD">
        <w:rPr>
          <w:color w:val="1F4E79"/>
          <w:spacing w:val="-117"/>
        </w:rPr>
        <w:t xml:space="preserve"> </w:t>
      </w:r>
      <w:r w:rsidR="00F474FD">
        <w:rPr>
          <w:color w:val="1F4E79"/>
        </w:rPr>
        <w:t>CONTRA A</w:t>
      </w:r>
      <w:r w:rsidR="00F474FD">
        <w:rPr>
          <w:color w:val="1F4E79"/>
          <w:spacing w:val="-2"/>
        </w:rPr>
        <w:t xml:space="preserve"> </w:t>
      </w:r>
      <w:r w:rsidR="00F474FD">
        <w:rPr>
          <w:color w:val="1F4E79"/>
        </w:rPr>
        <w:t>COVID-19</w:t>
      </w:r>
    </w:p>
    <w:p w14:paraId="6D3E65B7" w14:textId="0F9D45DC" w:rsidR="0061767A" w:rsidRDefault="00F474FD">
      <w:pPr>
        <w:spacing w:before="129"/>
        <w:ind w:left="3865"/>
        <w:rPr>
          <w:rFonts w:ascii="Arial Black" w:hAnsi="Arial Black"/>
          <w:sz w:val="18"/>
        </w:rPr>
      </w:pPr>
      <w:r>
        <w:rPr>
          <w:rFonts w:ascii="Arial Black" w:hAnsi="Arial Black"/>
          <w:color w:val="1F4E79"/>
          <w:sz w:val="18"/>
        </w:rPr>
        <w:t>SETOR</w:t>
      </w:r>
      <w:r>
        <w:rPr>
          <w:rFonts w:ascii="Arial Black" w:hAnsi="Arial Black"/>
          <w:color w:val="1F4E79"/>
          <w:spacing w:val="-1"/>
          <w:sz w:val="18"/>
        </w:rPr>
        <w:t xml:space="preserve"> </w:t>
      </w:r>
      <w:r>
        <w:rPr>
          <w:rFonts w:ascii="Arial Black" w:hAnsi="Arial Black"/>
          <w:color w:val="1F4E79"/>
          <w:sz w:val="18"/>
        </w:rPr>
        <w:t>DE</w:t>
      </w:r>
      <w:r>
        <w:rPr>
          <w:rFonts w:ascii="Arial Black" w:hAnsi="Arial Black"/>
          <w:color w:val="1F4E79"/>
          <w:spacing w:val="-3"/>
          <w:sz w:val="18"/>
        </w:rPr>
        <w:t xml:space="preserve"> </w:t>
      </w:r>
      <w:r>
        <w:rPr>
          <w:rFonts w:ascii="Arial Black" w:hAnsi="Arial Black"/>
          <w:color w:val="1F4E79"/>
          <w:sz w:val="18"/>
        </w:rPr>
        <w:t>IMUNIZAÇÃO/S</w:t>
      </w:r>
      <w:r w:rsidR="00960094">
        <w:rPr>
          <w:rFonts w:ascii="Arial Black" w:hAnsi="Arial Black"/>
          <w:color w:val="1F4E79"/>
          <w:sz w:val="18"/>
        </w:rPr>
        <w:t>MS</w:t>
      </w:r>
      <w:r>
        <w:rPr>
          <w:rFonts w:ascii="Arial Black" w:hAnsi="Arial Black"/>
          <w:color w:val="1F4E79"/>
          <w:spacing w:val="-3"/>
          <w:sz w:val="18"/>
        </w:rPr>
        <w:t xml:space="preserve"> </w:t>
      </w:r>
      <w:r>
        <w:rPr>
          <w:rFonts w:ascii="Arial Black" w:hAnsi="Arial Black"/>
          <w:color w:val="1F4E79"/>
          <w:sz w:val="18"/>
        </w:rPr>
        <w:t>-</w:t>
      </w:r>
      <w:r>
        <w:rPr>
          <w:rFonts w:ascii="Arial Black" w:hAnsi="Arial Black"/>
          <w:color w:val="1F4E79"/>
          <w:spacing w:val="-1"/>
          <w:sz w:val="18"/>
        </w:rPr>
        <w:t xml:space="preserve"> </w:t>
      </w:r>
      <w:r w:rsidR="00960094">
        <w:rPr>
          <w:rFonts w:ascii="Arial Black" w:hAnsi="Arial Black"/>
          <w:color w:val="1F4E79"/>
          <w:sz w:val="18"/>
        </w:rPr>
        <w:t>25</w:t>
      </w:r>
      <w:r>
        <w:rPr>
          <w:rFonts w:ascii="Arial Black" w:hAnsi="Arial Black"/>
          <w:color w:val="1F4E79"/>
          <w:sz w:val="18"/>
        </w:rPr>
        <w:t>/0</w:t>
      </w:r>
      <w:r w:rsidR="00960094">
        <w:rPr>
          <w:rFonts w:ascii="Arial Black" w:hAnsi="Arial Black"/>
          <w:color w:val="1F4E79"/>
          <w:sz w:val="18"/>
        </w:rPr>
        <w:t>8</w:t>
      </w:r>
      <w:r>
        <w:rPr>
          <w:rFonts w:ascii="Arial Black" w:hAnsi="Arial Black"/>
          <w:color w:val="1F4E79"/>
          <w:sz w:val="18"/>
        </w:rPr>
        <w:t>/2021</w:t>
      </w:r>
      <w:r>
        <w:rPr>
          <w:rFonts w:ascii="Arial Black" w:hAnsi="Arial Black"/>
          <w:color w:val="1F4E79"/>
          <w:spacing w:val="-2"/>
          <w:sz w:val="18"/>
        </w:rPr>
        <w:t xml:space="preserve"> </w:t>
      </w:r>
      <w:r>
        <w:rPr>
          <w:rFonts w:ascii="Arial Black" w:hAnsi="Arial Black"/>
          <w:color w:val="1F4E79"/>
          <w:sz w:val="18"/>
        </w:rPr>
        <w:t>–</w:t>
      </w:r>
      <w:r>
        <w:rPr>
          <w:rFonts w:ascii="Arial Black" w:hAnsi="Arial Black"/>
          <w:color w:val="1F4E79"/>
          <w:spacing w:val="-1"/>
          <w:sz w:val="18"/>
        </w:rPr>
        <w:t xml:space="preserve"> </w:t>
      </w:r>
      <w:r>
        <w:rPr>
          <w:rFonts w:ascii="Arial Black" w:hAnsi="Arial Black"/>
          <w:color w:val="1F4E79"/>
          <w:sz w:val="18"/>
        </w:rPr>
        <w:t>VERSÃO</w:t>
      </w:r>
      <w:r>
        <w:rPr>
          <w:rFonts w:ascii="Arial Black" w:hAnsi="Arial Black"/>
          <w:color w:val="1F4E79"/>
          <w:spacing w:val="-4"/>
          <w:sz w:val="18"/>
        </w:rPr>
        <w:t xml:space="preserve"> </w:t>
      </w:r>
      <w:r>
        <w:rPr>
          <w:rFonts w:ascii="Arial Black" w:hAnsi="Arial Black"/>
          <w:color w:val="1F4E79"/>
          <w:sz w:val="18"/>
        </w:rPr>
        <w:t>01</w:t>
      </w:r>
    </w:p>
    <w:p w14:paraId="0DD10FC0" w14:textId="77777777" w:rsidR="0061767A" w:rsidRDefault="0061767A">
      <w:pPr>
        <w:pStyle w:val="Corpodetexto"/>
        <w:rPr>
          <w:rFonts w:ascii="Arial Black"/>
          <w:sz w:val="20"/>
        </w:rPr>
      </w:pPr>
    </w:p>
    <w:p w14:paraId="2855EC61" w14:textId="77777777" w:rsidR="0061767A" w:rsidRDefault="0061767A">
      <w:pPr>
        <w:pStyle w:val="Corpodetexto"/>
        <w:spacing w:before="9"/>
        <w:rPr>
          <w:rFonts w:ascii="Arial Black"/>
        </w:rPr>
      </w:pPr>
    </w:p>
    <w:p w14:paraId="0359FE7D" w14:textId="77777777" w:rsidR="0061767A" w:rsidRDefault="00F474FD">
      <w:pPr>
        <w:spacing w:before="91"/>
        <w:ind w:left="222"/>
        <w:rPr>
          <w:b/>
          <w:sz w:val="28"/>
        </w:rPr>
      </w:pPr>
      <w:r>
        <w:rPr>
          <w:b/>
          <w:color w:val="1F4E79"/>
          <w:sz w:val="28"/>
        </w:rPr>
        <w:t>VISÃO</w:t>
      </w:r>
      <w:r>
        <w:rPr>
          <w:b/>
          <w:color w:val="1F4E79"/>
          <w:spacing w:val="-4"/>
          <w:sz w:val="28"/>
        </w:rPr>
        <w:t xml:space="preserve"> </w:t>
      </w:r>
      <w:r>
        <w:rPr>
          <w:b/>
          <w:color w:val="1F4E79"/>
          <w:sz w:val="28"/>
        </w:rPr>
        <w:t>GERAL</w:t>
      </w:r>
    </w:p>
    <w:p w14:paraId="2E84AC32" w14:textId="77777777" w:rsidR="0061767A" w:rsidRDefault="0061767A">
      <w:pPr>
        <w:pStyle w:val="Corpodetexto"/>
        <w:spacing w:before="3"/>
        <w:rPr>
          <w:b/>
          <w:sz w:val="31"/>
        </w:rPr>
      </w:pPr>
    </w:p>
    <w:p w14:paraId="32CEC924" w14:textId="1475C633" w:rsidR="0061767A" w:rsidRPr="00BC02EF" w:rsidRDefault="00F474FD">
      <w:pPr>
        <w:pStyle w:val="Ttulo4"/>
        <w:numPr>
          <w:ilvl w:val="0"/>
          <w:numId w:val="5"/>
        </w:numPr>
        <w:tabs>
          <w:tab w:val="left" w:pos="582"/>
        </w:tabs>
      </w:pPr>
      <w:r>
        <w:rPr>
          <w:color w:val="5B9BD4"/>
        </w:rPr>
        <w:t>Introdução</w:t>
      </w:r>
    </w:p>
    <w:p w14:paraId="025FD04F" w14:textId="30C70F3D" w:rsidR="0069716E" w:rsidRDefault="0069716E" w:rsidP="0010399A">
      <w:pPr>
        <w:pStyle w:val="Ttulo4"/>
        <w:tabs>
          <w:tab w:val="left" w:pos="582"/>
        </w:tabs>
        <w:ind w:left="0" w:firstLine="0"/>
        <w:jc w:val="left"/>
        <w:rPr>
          <w:color w:val="5B9BD4"/>
        </w:rPr>
      </w:pPr>
    </w:p>
    <w:p w14:paraId="5FA054E7" w14:textId="3591EB61" w:rsidR="0069716E" w:rsidRPr="0013471C" w:rsidRDefault="0010399A" w:rsidP="00FE2D1A">
      <w:pPr>
        <w:pStyle w:val="Ttulo4"/>
        <w:tabs>
          <w:tab w:val="left" w:pos="582"/>
        </w:tabs>
        <w:spacing w:line="360" w:lineRule="auto"/>
        <w:ind w:left="0" w:right="211" w:firstLine="364"/>
        <w:rPr>
          <w:b w:val="0"/>
          <w:bCs w:val="0"/>
          <w:sz w:val="24"/>
          <w:szCs w:val="24"/>
        </w:rPr>
      </w:pPr>
      <w:r w:rsidRPr="0013471C">
        <w:rPr>
          <w:b w:val="0"/>
          <w:bCs w:val="0"/>
          <w:sz w:val="24"/>
          <w:szCs w:val="24"/>
        </w:rPr>
        <w:tab/>
      </w:r>
      <w:r w:rsidR="0069716E" w:rsidRPr="0013471C">
        <w:rPr>
          <w:b w:val="0"/>
          <w:bCs w:val="0"/>
          <w:sz w:val="24"/>
          <w:szCs w:val="24"/>
        </w:rPr>
        <w:t>A Covid-19 é uma doença causada pelo Coronavírus, denominado SARS-CoV-2. Os sintomas podem variar de sinais gripais leves como tosse, coriza, dor na garganta, dificuldade para respirar, distúrbios de olfato e paladar, distúrbios gastro-intestinais, cansaço e diminuição do apetite até evoluir para uma pneumonia severa, caracterizando quadro de Síndrome Respiratória Aguda Grave (SRAG)</w:t>
      </w:r>
      <w:r w:rsidR="00A37AE9" w:rsidRPr="0013471C">
        <w:rPr>
          <w:b w:val="0"/>
          <w:bCs w:val="0"/>
          <w:sz w:val="24"/>
          <w:szCs w:val="24"/>
        </w:rPr>
        <w:t xml:space="preserve">, determinando hospitalização e cuidados regulares à estes pacientes. </w:t>
      </w:r>
    </w:p>
    <w:p w14:paraId="493EFFA4" w14:textId="3D0ADCA1" w:rsidR="006C6F0F" w:rsidRPr="0013471C" w:rsidRDefault="00BC02EF" w:rsidP="00FE2D1A">
      <w:pPr>
        <w:pStyle w:val="Ttulo4"/>
        <w:tabs>
          <w:tab w:val="left" w:pos="582"/>
        </w:tabs>
        <w:spacing w:line="360" w:lineRule="auto"/>
        <w:ind w:left="0" w:right="211" w:firstLine="364"/>
        <w:rPr>
          <w:b w:val="0"/>
          <w:bCs w:val="0"/>
          <w:sz w:val="24"/>
          <w:szCs w:val="24"/>
        </w:rPr>
      </w:pPr>
      <w:r w:rsidRPr="0013471C">
        <w:rPr>
          <w:b w:val="0"/>
          <w:bCs w:val="0"/>
          <w:sz w:val="24"/>
          <w:szCs w:val="24"/>
        </w:rPr>
        <w:tab/>
      </w:r>
      <w:r w:rsidR="006C6F0F" w:rsidRPr="0013471C">
        <w:rPr>
          <w:b w:val="0"/>
          <w:bCs w:val="0"/>
          <w:sz w:val="24"/>
          <w:szCs w:val="24"/>
        </w:rPr>
        <w:t>Até 15 de agosto de 2021, André da Rocha notificou 659 casos de sindrome gripal, confirmando 123 casos para Covid-19 (incidência de 9227.3/ 100 mil habitantes) e 01 óbito (</w:t>
      </w:r>
      <w:r w:rsidR="00D85E24" w:rsidRPr="0013471C">
        <w:rPr>
          <w:b w:val="0"/>
          <w:bCs w:val="0"/>
          <w:sz w:val="24"/>
          <w:szCs w:val="24"/>
        </w:rPr>
        <w:t>mortalidade</w:t>
      </w:r>
      <w:r w:rsidR="006C6F0F" w:rsidRPr="0013471C">
        <w:rPr>
          <w:b w:val="0"/>
          <w:bCs w:val="0"/>
          <w:sz w:val="24"/>
          <w:szCs w:val="24"/>
        </w:rPr>
        <w:t xml:space="preserve"> de 75/ 100 mil habitantes). Foram aplicados um total de 590 testes, sendo 161 por RT-PCR, 369 testes rápidos e 60 de outros testes. (Painel COVID-19 de 16/08/2021).</w:t>
      </w:r>
    </w:p>
    <w:p w14:paraId="791E14E0" w14:textId="1C124E93" w:rsidR="006C6F0F" w:rsidRPr="0013471C" w:rsidRDefault="006C6F0F" w:rsidP="00FE2D1A">
      <w:pPr>
        <w:pStyle w:val="Ttulo4"/>
        <w:tabs>
          <w:tab w:val="left" w:pos="582"/>
        </w:tabs>
        <w:spacing w:line="360" w:lineRule="auto"/>
        <w:ind w:left="0" w:right="211" w:firstLine="364"/>
        <w:rPr>
          <w:b w:val="0"/>
          <w:bCs w:val="0"/>
          <w:sz w:val="24"/>
          <w:szCs w:val="24"/>
        </w:rPr>
      </w:pPr>
      <w:r w:rsidRPr="0013471C">
        <w:rPr>
          <w:b w:val="0"/>
          <w:bCs w:val="0"/>
          <w:sz w:val="24"/>
          <w:szCs w:val="24"/>
        </w:rPr>
        <w:t>A incidência no Estado</w:t>
      </w:r>
      <w:r w:rsidR="00D85E24" w:rsidRPr="0013471C">
        <w:rPr>
          <w:b w:val="0"/>
          <w:bCs w:val="0"/>
          <w:sz w:val="24"/>
          <w:szCs w:val="24"/>
        </w:rPr>
        <w:t xml:space="preserve"> para fins de comparação fica em 12.224,0/ 100 mil habitantes e a mortalidade em 296,7/ 100 mil habitantes. </w:t>
      </w:r>
    </w:p>
    <w:p w14:paraId="4D656F72" w14:textId="77777777" w:rsidR="00944FF8" w:rsidRPr="0013471C" w:rsidRDefault="00944FF8" w:rsidP="00FE2D1A">
      <w:pPr>
        <w:pStyle w:val="Corpodetexto"/>
        <w:spacing w:line="360" w:lineRule="auto"/>
        <w:ind w:right="211" w:firstLine="862"/>
        <w:jc w:val="both"/>
      </w:pPr>
      <w:r w:rsidRPr="0013471C">
        <w:t>A alta transmissibilidade do SARS-CoV-2, associado ao grande potencial de adoecimento e vidas perdidas, configura a imunização como principal estratégia de proteção coletiva e de médio prazo, capaz de dirimir a gravidade da transmissão e, com isso, permitir o retorno do funcionamento social.</w:t>
      </w:r>
    </w:p>
    <w:p w14:paraId="42072ECA" w14:textId="68C7A081" w:rsidR="0061767A" w:rsidRPr="0013471C" w:rsidRDefault="00F474FD" w:rsidP="00FE2D1A">
      <w:pPr>
        <w:pStyle w:val="Corpodetexto"/>
        <w:spacing w:line="360" w:lineRule="auto"/>
        <w:ind w:right="211" w:firstLine="862"/>
        <w:jc w:val="both"/>
      </w:pPr>
      <w:r w:rsidRPr="0013471C">
        <w:t>Este documento determina como serão as ações e as estratégias de vacinação</w:t>
      </w:r>
      <w:r w:rsidRPr="0013471C">
        <w:rPr>
          <w:spacing w:val="1"/>
        </w:rPr>
        <w:t xml:space="preserve"> </w:t>
      </w:r>
      <w:r w:rsidRPr="0013471C">
        <w:t xml:space="preserve">no município de </w:t>
      </w:r>
      <w:r w:rsidR="00B0299B" w:rsidRPr="0013471C">
        <w:t>André da Rocha</w:t>
      </w:r>
      <w:r w:rsidRPr="0013471C">
        <w:t xml:space="preserve"> em conformidade com </w:t>
      </w:r>
      <w:r w:rsidR="00B0299B" w:rsidRPr="0013471C">
        <w:t xml:space="preserve">com as estratégias acordadas e determinadas nas Resoloções CIB, Comissão Intergestores Bipartite/RS seguindo as determinações da Lei nº 13.979/20, Portaria GM/MS nº 356 de 11/03/2020 e Plano Nacional de Operacionalização da vacinação </w:t>
      </w:r>
      <w:r w:rsidR="00944FF8" w:rsidRPr="0013471C">
        <w:t>contra a COVID-19 (PNO)</w:t>
      </w:r>
      <w:r w:rsidR="00B0299B" w:rsidRPr="0013471C">
        <w:t>.</w:t>
      </w:r>
    </w:p>
    <w:p w14:paraId="289AC484" w14:textId="77777777" w:rsidR="0061767A" w:rsidRDefault="0061767A" w:rsidP="0010399A">
      <w:pPr>
        <w:pStyle w:val="Corpodetexto"/>
        <w:spacing w:before="5"/>
        <w:rPr>
          <w:sz w:val="31"/>
        </w:rPr>
      </w:pPr>
    </w:p>
    <w:p w14:paraId="5471BA38" w14:textId="4297D352" w:rsidR="0061767A" w:rsidRDefault="00F474FD">
      <w:pPr>
        <w:pStyle w:val="Ttulo4"/>
        <w:numPr>
          <w:ilvl w:val="0"/>
          <w:numId w:val="5"/>
        </w:numPr>
        <w:tabs>
          <w:tab w:val="left" w:pos="582"/>
        </w:tabs>
      </w:pPr>
      <w:r>
        <w:rPr>
          <w:color w:val="5B9BD4"/>
        </w:rPr>
        <w:t>Objetivos</w:t>
      </w:r>
      <w:r w:rsidR="00944FF8">
        <w:rPr>
          <w:color w:val="5B9BD4"/>
        </w:rPr>
        <w:t xml:space="preserve"> Geral</w:t>
      </w:r>
    </w:p>
    <w:p w14:paraId="2A01CE03" w14:textId="77777777" w:rsidR="0061767A" w:rsidRPr="0013471C" w:rsidRDefault="00F474FD" w:rsidP="00FE2D1A">
      <w:pPr>
        <w:pStyle w:val="Corpodetexto"/>
        <w:spacing w:before="119" w:line="360" w:lineRule="auto"/>
        <w:ind w:right="273" w:firstLine="719"/>
        <w:jc w:val="both"/>
      </w:pPr>
      <w:r w:rsidRPr="0013471C">
        <w:t>Redução da morbimortalidade causada pelo novo coronavírus, bem como a</w:t>
      </w:r>
      <w:r w:rsidRPr="0013471C">
        <w:rPr>
          <w:spacing w:val="1"/>
        </w:rPr>
        <w:t xml:space="preserve"> </w:t>
      </w:r>
      <w:r w:rsidRPr="0013471C">
        <w:t>manutenção</w:t>
      </w:r>
      <w:r w:rsidRPr="0013471C">
        <w:rPr>
          <w:spacing w:val="1"/>
        </w:rPr>
        <w:t xml:space="preserve"> </w:t>
      </w:r>
      <w:r w:rsidRPr="0013471C">
        <w:t>do</w:t>
      </w:r>
      <w:r w:rsidRPr="0013471C">
        <w:rPr>
          <w:spacing w:val="1"/>
        </w:rPr>
        <w:t xml:space="preserve"> </w:t>
      </w:r>
      <w:r w:rsidRPr="0013471C">
        <w:t>funcionamento</w:t>
      </w:r>
      <w:r w:rsidRPr="0013471C">
        <w:rPr>
          <w:spacing w:val="1"/>
        </w:rPr>
        <w:t xml:space="preserve"> </w:t>
      </w:r>
      <w:r w:rsidRPr="0013471C">
        <w:t>da</w:t>
      </w:r>
      <w:r w:rsidRPr="0013471C">
        <w:rPr>
          <w:spacing w:val="1"/>
        </w:rPr>
        <w:t xml:space="preserve"> </w:t>
      </w:r>
      <w:r w:rsidRPr="0013471C">
        <w:t>força</w:t>
      </w:r>
      <w:r w:rsidRPr="0013471C">
        <w:rPr>
          <w:spacing w:val="1"/>
        </w:rPr>
        <w:t xml:space="preserve"> </w:t>
      </w:r>
      <w:r w:rsidRPr="0013471C">
        <w:t>de</w:t>
      </w:r>
      <w:r w:rsidRPr="0013471C">
        <w:rPr>
          <w:spacing w:val="1"/>
        </w:rPr>
        <w:t xml:space="preserve"> </w:t>
      </w:r>
      <w:r w:rsidRPr="0013471C">
        <w:t>trabalho</w:t>
      </w:r>
      <w:r w:rsidRPr="0013471C">
        <w:rPr>
          <w:spacing w:val="1"/>
        </w:rPr>
        <w:t xml:space="preserve"> </w:t>
      </w:r>
      <w:r w:rsidRPr="0013471C">
        <w:t>dos</w:t>
      </w:r>
      <w:r w:rsidRPr="0013471C">
        <w:rPr>
          <w:spacing w:val="1"/>
        </w:rPr>
        <w:t xml:space="preserve"> </w:t>
      </w:r>
      <w:r w:rsidRPr="0013471C">
        <w:t>serviços</w:t>
      </w:r>
      <w:r w:rsidRPr="0013471C">
        <w:rPr>
          <w:spacing w:val="1"/>
        </w:rPr>
        <w:t xml:space="preserve"> </w:t>
      </w:r>
      <w:r w:rsidRPr="0013471C">
        <w:t>de</w:t>
      </w:r>
      <w:r w:rsidRPr="0013471C">
        <w:rPr>
          <w:spacing w:val="1"/>
        </w:rPr>
        <w:t xml:space="preserve"> </w:t>
      </w:r>
      <w:r w:rsidRPr="0013471C">
        <w:t>saúde</w:t>
      </w:r>
      <w:r w:rsidRPr="0013471C">
        <w:rPr>
          <w:spacing w:val="1"/>
        </w:rPr>
        <w:t xml:space="preserve"> </w:t>
      </w:r>
      <w:r w:rsidRPr="0013471C">
        <w:t>e</w:t>
      </w:r>
      <w:r w:rsidRPr="0013471C">
        <w:rPr>
          <w:spacing w:val="1"/>
        </w:rPr>
        <w:t xml:space="preserve"> </w:t>
      </w:r>
      <w:r w:rsidRPr="0013471C">
        <w:t>a</w:t>
      </w:r>
      <w:r w:rsidRPr="0013471C">
        <w:rPr>
          <w:spacing w:val="1"/>
        </w:rPr>
        <w:t xml:space="preserve"> </w:t>
      </w:r>
      <w:r w:rsidRPr="0013471C">
        <w:t>manutenção</w:t>
      </w:r>
      <w:r w:rsidRPr="0013471C">
        <w:rPr>
          <w:spacing w:val="-1"/>
        </w:rPr>
        <w:t xml:space="preserve"> </w:t>
      </w:r>
      <w:r w:rsidRPr="0013471C">
        <w:t>do</w:t>
      </w:r>
      <w:r w:rsidRPr="0013471C">
        <w:rPr>
          <w:spacing w:val="-2"/>
        </w:rPr>
        <w:t xml:space="preserve"> </w:t>
      </w:r>
      <w:r w:rsidRPr="0013471C">
        <w:t>funcionamento dos</w:t>
      </w:r>
      <w:r w:rsidRPr="0013471C">
        <w:rPr>
          <w:spacing w:val="-1"/>
        </w:rPr>
        <w:t xml:space="preserve"> </w:t>
      </w:r>
      <w:r w:rsidRPr="0013471C">
        <w:t>serviços essenciais.</w:t>
      </w:r>
    </w:p>
    <w:p w14:paraId="22491080" w14:textId="77777777" w:rsidR="0061767A" w:rsidRDefault="0061767A">
      <w:pPr>
        <w:pStyle w:val="Corpodetexto"/>
        <w:spacing w:before="4"/>
        <w:rPr>
          <w:sz w:val="31"/>
        </w:rPr>
      </w:pPr>
    </w:p>
    <w:p w14:paraId="680AB5F2" w14:textId="532BA23F" w:rsidR="0061767A" w:rsidRDefault="00F474FD">
      <w:pPr>
        <w:pStyle w:val="Ttulo4"/>
        <w:numPr>
          <w:ilvl w:val="1"/>
          <w:numId w:val="5"/>
        </w:numPr>
        <w:tabs>
          <w:tab w:val="left" w:pos="941"/>
          <w:tab w:val="left" w:pos="942"/>
        </w:tabs>
        <w:spacing w:before="1"/>
        <w:ind w:hanging="728"/>
        <w:rPr>
          <w:color w:val="5B9BD4"/>
        </w:rPr>
      </w:pPr>
      <w:r>
        <w:rPr>
          <w:color w:val="5B9BD4"/>
        </w:rPr>
        <w:lastRenderedPageBreak/>
        <w:t>Objetivos</w:t>
      </w:r>
      <w:r>
        <w:rPr>
          <w:color w:val="5B9BD4"/>
          <w:spacing w:val="-3"/>
        </w:rPr>
        <w:t xml:space="preserve"> </w:t>
      </w:r>
      <w:r>
        <w:rPr>
          <w:color w:val="5B9BD4"/>
        </w:rPr>
        <w:t>específicos</w:t>
      </w:r>
    </w:p>
    <w:p w14:paraId="1DDEBA59" w14:textId="77777777" w:rsidR="00FE2D1A" w:rsidRDefault="00FE2D1A" w:rsidP="00FE2D1A">
      <w:pPr>
        <w:pStyle w:val="Ttulo4"/>
        <w:tabs>
          <w:tab w:val="left" w:pos="941"/>
          <w:tab w:val="left" w:pos="942"/>
        </w:tabs>
        <w:spacing w:before="1"/>
        <w:jc w:val="left"/>
        <w:rPr>
          <w:color w:val="5B9BD4"/>
        </w:rPr>
      </w:pPr>
    </w:p>
    <w:p w14:paraId="6BB9C85E" w14:textId="7645F195" w:rsidR="0061767A" w:rsidRPr="0013471C" w:rsidRDefault="00944FF8" w:rsidP="00FE2D1A">
      <w:pPr>
        <w:pStyle w:val="PargrafodaLista"/>
        <w:numPr>
          <w:ilvl w:val="2"/>
          <w:numId w:val="5"/>
        </w:numPr>
        <w:tabs>
          <w:tab w:val="left" w:pos="1301"/>
          <w:tab w:val="left" w:pos="1302"/>
        </w:tabs>
        <w:spacing w:line="360" w:lineRule="auto"/>
        <w:ind w:right="273"/>
        <w:rPr>
          <w:sz w:val="24"/>
          <w:szCs w:val="24"/>
        </w:rPr>
      </w:pPr>
      <w:r w:rsidRPr="0013471C">
        <w:rPr>
          <w:sz w:val="24"/>
          <w:szCs w:val="24"/>
        </w:rPr>
        <w:t>Vacinar a população andreense conforme definições dos grupos prioritários inseridos no PNO;</w:t>
      </w:r>
    </w:p>
    <w:p w14:paraId="5148A061" w14:textId="2F69C463" w:rsidR="0061767A" w:rsidRPr="0013471C" w:rsidRDefault="00F474FD" w:rsidP="00FE2D1A">
      <w:pPr>
        <w:pStyle w:val="PargrafodaLista"/>
        <w:numPr>
          <w:ilvl w:val="2"/>
          <w:numId w:val="5"/>
        </w:numPr>
        <w:tabs>
          <w:tab w:val="left" w:pos="1301"/>
          <w:tab w:val="left" w:pos="1302"/>
        </w:tabs>
        <w:spacing w:before="3" w:line="360" w:lineRule="auto"/>
        <w:ind w:hanging="721"/>
        <w:rPr>
          <w:sz w:val="24"/>
          <w:szCs w:val="24"/>
        </w:rPr>
      </w:pPr>
      <w:r w:rsidRPr="0013471C">
        <w:rPr>
          <w:sz w:val="24"/>
          <w:szCs w:val="24"/>
        </w:rPr>
        <w:t>Vacinar</w:t>
      </w:r>
      <w:r w:rsidRPr="0013471C">
        <w:rPr>
          <w:spacing w:val="-5"/>
          <w:sz w:val="24"/>
          <w:szCs w:val="24"/>
        </w:rPr>
        <w:t xml:space="preserve"> </w:t>
      </w:r>
      <w:r w:rsidRPr="0013471C">
        <w:rPr>
          <w:sz w:val="24"/>
          <w:szCs w:val="24"/>
        </w:rPr>
        <w:t>os</w:t>
      </w:r>
      <w:r w:rsidRPr="0013471C">
        <w:rPr>
          <w:spacing w:val="-1"/>
          <w:sz w:val="24"/>
          <w:szCs w:val="24"/>
        </w:rPr>
        <w:t xml:space="preserve"> </w:t>
      </w:r>
      <w:r w:rsidRPr="0013471C">
        <w:rPr>
          <w:sz w:val="24"/>
          <w:szCs w:val="24"/>
        </w:rPr>
        <w:t>indivíduos</w:t>
      </w:r>
      <w:r w:rsidRPr="0013471C">
        <w:rPr>
          <w:spacing w:val="-4"/>
          <w:sz w:val="24"/>
          <w:szCs w:val="24"/>
        </w:rPr>
        <w:t xml:space="preserve"> </w:t>
      </w:r>
      <w:r w:rsidRPr="0013471C">
        <w:rPr>
          <w:sz w:val="24"/>
          <w:szCs w:val="24"/>
        </w:rPr>
        <w:t>com</w:t>
      </w:r>
      <w:r w:rsidRPr="0013471C">
        <w:rPr>
          <w:spacing w:val="-2"/>
          <w:sz w:val="24"/>
          <w:szCs w:val="24"/>
        </w:rPr>
        <w:t xml:space="preserve"> </w:t>
      </w:r>
      <w:r w:rsidRPr="0013471C">
        <w:rPr>
          <w:sz w:val="24"/>
          <w:szCs w:val="24"/>
        </w:rPr>
        <w:t>maior</w:t>
      </w:r>
      <w:r w:rsidRPr="0013471C">
        <w:rPr>
          <w:spacing w:val="-2"/>
          <w:sz w:val="24"/>
          <w:szCs w:val="24"/>
        </w:rPr>
        <w:t xml:space="preserve"> </w:t>
      </w:r>
      <w:r w:rsidRPr="0013471C">
        <w:rPr>
          <w:sz w:val="24"/>
          <w:szCs w:val="24"/>
        </w:rPr>
        <w:t>risco</w:t>
      </w:r>
      <w:r w:rsidRPr="0013471C">
        <w:rPr>
          <w:spacing w:val="-1"/>
          <w:sz w:val="24"/>
          <w:szCs w:val="24"/>
        </w:rPr>
        <w:t xml:space="preserve"> </w:t>
      </w:r>
      <w:r w:rsidRPr="0013471C">
        <w:rPr>
          <w:sz w:val="24"/>
          <w:szCs w:val="24"/>
        </w:rPr>
        <w:t>de</w:t>
      </w:r>
      <w:r w:rsidRPr="0013471C">
        <w:rPr>
          <w:spacing w:val="-2"/>
          <w:sz w:val="24"/>
          <w:szCs w:val="24"/>
        </w:rPr>
        <w:t xml:space="preserve"> </w:t>
      </w:r>
      <w:r w:rsidRPr="0013471C">
        <w:rPr>
          <w:sz w:val="24"/>
          <w:szCs w:val="24"/>
        </w:rPr>
        <w:t>infecção</w:t>
      </w:r>
      <w:r w:rsidR="00944FF8" w:rsidRPr="0013471C">
        <w:rPr>
          <w:sz w:val="24"/>
          <w:szCs w:val="24"/>
        </w:rPr>
        <w:t>, conforme definições das Resoluções CIB;</w:t>
      </w:r>
    </w:p>
    <w:p w14:paraId="6A3D882C" w14:textId="77777777" w:rsidR="0061767A" w:rsidRPr="0013471C" w:rsidRDefault="00F474FD" w:rsidP="00FE2D1A">
      <w:pPr>
        <w:pStyle w:val="PargrafodaLista"/>
        <w:numPr>
          <w:ilvl w:val="2"/>
          <w:numId w:val="5"/>
        </w:numPr>
        <w:tabs>
          <w:tab w:val="left" w:pos="1301"/>
          <w:tab w:val="left" w:pos="1302"/>
        </w:tabs>
        <w:spacing w:before="56" w:line="360" w:lineRule="auto"/>
        <w:ind w:hanging="721"/>
        <w:rPr>
          <w:sz w:val="24"/>
          <w:szCs w:val="24"/>
        </w:rPr>
      </w:pPr>
      <w:r w:rsidRPr="0013471C">
        <w:rPr>
          <w:sz w:val="24"/>
          <w:szCs w:val="24"/>
        </w:rPr>
        <w:t>Vacinar</w:t>
      </w:r>
      <w:r w:rsidRPr="0013471C">
        <w:rPr>
          <w:spacing w:val="-5"/>
          <w:sz w:val="24"/>
          <w:szCs w:val="24"/>
        </w:rPr>
        <w:t xml:space="preserve"> </w:t>
      </w:r>
      <w:r w:rsidRPr="0013471C">
        <w:rPr>
          <w:sz w:val="24"/>
          <w:szCs w:val="24"/>
        </w:rPr>
        <w:t>os</w:t>
      </w:r>
      <w:r w:rsidRPr="0013471C">
        <w:rPr>
          <w:spacing w:val="-1"/>
          <w:sz w:val="24"/>
          <w:szCs w:val="24"/>
        </w:rPr>
        <w:t xml:space="preserve"> </w:t>
      </w:r>
      <w:r w:rsidRPr="0013471C">
        <w:rPr>
          <w:sz w:val="24"/>
          <w:szCs w:val="24"/>
        </w:rPr>
        <w:t>trabalhadores</w:t>
      </w:r>
      <w:r w:rsidRPr="0013471C">
        <w:rPr>
          <w:spacing w:val="-1"/>
          <w:sz w:val="24"/>
          <w:szCs w:val="24"/>
        </w:rPr>
        <w:t xml:space="preserve"> </w:t>
      </w:r>
      <w:r w:rsidRPr="0013471C">
        <w:rPr>
          <w:sz w:val="24"/>
          <w:szCs w:val="24"/>
        </w:rPr>
        <w:t>dos</w:t>
      </w:r>
      <w:r w:rsidRPr="0013471C">
        <w:rPr>
          <w:spacing w:val="-4"/>
          <w:sz w:val="24"/>
          <w:szCs w:val="24"/>
        </w:rPr>
        <w:t xml:space="preserve"> </w:t>
      </w:r>
      <w:r w:rsidRPr="0013471C">
        <w:rPr>
          <w:sz w:val="24"/>
          <w:szCs w:val="24"/>
        </w:rPr>
        <w:t>serviços</w:t>
      </w:r>
      <w:r w:rsidRPr="0013471C">
        <w:rPr>
          <w:spacing w:val="-1"/>
          <w:sz w:val="24"/>
          <w:szCs w:val="24"/>
        </w:rPr>
        <w:t xml:space="preserve"> </w:t>
      </w:r>
      <w:r w:rsidRPr="0013471C">
        <w:rPr>
          <w:sz w:val="24"/>
          <w:szCs w:val="24"/>
        </w:rPr>
        <w:t>essenciais;</w:t>
      </w:r>
    </w:p>
    <w:p w14:paraId="24865C25" w14:textId="77777777" w:rsidR="0061767A" w:rsidRPr="0013471C" w:rsidRDefault="00F474FD" w:rsidP="00FE2D1A">
      <w:pPr>
        <w:pStyle w:val="PargrafodaLista"/>
        <w:numPr>
          <w:ilvl w:val="2"/>
          <w:numId w:val="5"/>
        </w:numPr>
        <w:tabs>
          <w:tab w:val="left" w:pos="1301"/>
          <w:tab w:val="left" w:pos="1302"/>
        </w:tabs>
        <w:spacing w:before="55" w:line="360" w:lineRule="auto"/>
        <w:ind w:hanging="721"/>
        <w:rPr>
          <w:sz w:val="24"/>
          <w:szCs w:val="24"/>
        </w:rPr>
      </w:pPr>
      <w:r w:rsidRPr="0013471C">
        <w:rPr>
          <w:sz w:val="24"/>
          <w:szCs w:val="24"/>
        </w:rPr>
        <w:t>Orientar</w:t>
      </w:r>
      <w:r w:rsidRPr="0013471C">
        <w:rPr>
          <w:spacing w:val="-2"/>
          <w:sz w:val="24"/>
          <w:szCs w:val="24"/>
        </w:rPr>
        <w:t xml:space="preserve"> </w:t>
      </w:r>
      <w:r w:rsidRPr="0013471C">
        <w:rPr>
          <w:sz w:val="24"/>
          <w:szCs w:val="24"/>
        </w:rPr>
        <w:t>a</w:t>
      </w:r>
      <w:r w:rsidRPr="0013471C">
        <w:rPr>
          <w:spacing w:val="-3"/>
          <w:sz w:val="24"/>
          <w:szCs w:val="24"/>
        </w:rPr>
        <w:t xml:space="preserve"> </w:t>
      </w:r>
      <w:r w:rsidRPr="0013471C">
        <w:rPr>
          <w:sz w:val="24"/>
          <w:szCs w:val="24"/>
        </w:rPr>
        <w:t>Vigilância</w:t>
      </w:r>
      <w:r w:rsidRPr="0013471C">
        <w:rPr>
          <w:spacing w:val="-1"/>
          <w:sz w:val="24"/>
          <w:szCs w:val="24"/>
        </w:rPr>
        <w:t xml:space="preserve"> </w:t>
      </w:r>
      <w:r w:rsidRPr="0013471C">
        <w:rPr>
          <w:sz w:val="24"/>
          <w:szCs w:val="24"/>
        </w:rPr>
        <w:t>dos</w:t>
      </w:r>
      <w:r w:rsidRPr="0013471C">
        <w:rPr>
          <w:spacing w:val="-1"/>
          <w:sz w:val="24"/>
          <w:szCs w:val="24"/>
        </w:rPr>
        <w:t xml:space="preserve"> </w:t>
      </w:r>
      <w:r w:rsidRPr="0013471C">
        <w:rPr>
          <w:sz w:val="24"/>
          <w:szCs w:val="24"/>
        </w:rPr>
        <w:t>Eventos</w:t>
      </w:r>
      <w:r w:rsidRPr="0013471C">
        <w:rPr>
          <w:spacing w:val="-4"/>
          <w:sz w:val="24"/>
          <w:szCs w:val="24"/>
        </w:rPr>
        <w:t xml:space="preserve"> </w:t>
      </w:r>
      <w:r w:rsidRPr="0013471C">
        <w:rPr>
          <w:sz w:val="24"/>
          <w:szCs w:val="24"/>
        </w:rPr>
        <w:t>Adversos</w:t>
      </w:r>
      <w:r w:rsidRPr="0013471C">
        <w:rPr>
          <w:spacing w:val="-3"/>
          <w:sz w:val="24"/>
          <w:szCs w:val="24"/>
        </w:rPr>
        <w:t xml:space="preserve"> </w:t>
      </w:r>
      <w:r w:rsidRPr="0013471C">
        <w:rPr>
          <w:sz w:val="24"/>
          <w:szCs w:val="24"/>
        </w:rPr>
        <w:t>Pós-vacinação;</w:t>
      </w:r>
    </w:p>
    <w:p w14:paraId="5189B8C7" w14:textId="77777777" w:rsidR="0061767A" w:rsidRPr="0013471C" w:rsidRDefault="00F474FD" w:rsidP="00FE2D1A">
      <w:pPr>
        <w:pStyle w:val="PargrafodaLista"/>
        <w:numPr>
          <w:ilvl w:val="2"/>
          <w:numId w:val="5"/>
        </w:numPr>
        <w:tabs>
          <w:tab w:val="left" w:pos="1301"/>
          <w:tab w:val="left" w:pos="1302"/>
        </w:tabs>
        <w:spacing w:before="55" w:line="360" w:lineRule="auto"/>
        <w:ind w:right="275"/>
        <w:rPr>
          <w:sz w:val="24"/>
          <w:szCs w:val="24"/>
        </w:rPr>
      </w:pPr>
      <w:r w:rsidRPr="0013471C">
        <w:rPr>
          <w:sz w:val="24"/>
          <w:szCs w:val="24"/>
        </w:rPr>
        <w:t>Divulgar</w:t>
      </w:r>
      <w:r w:rsidRPr="0013471C">
        <w:rPr>
          <w:spacing w:val="55"/>
          <w:sz w:val="24"/>
          <w:szCs w:val="24"/>
        </w:rPr>
        <w:t xml:space="preserve"> </w:t>
      </w:r>
      <w:r w:rsidRPr="0013471C">
        <w:rPr>
          <w:sz w:val="24"/>
          <w:szCs w:val="24"/>
        </w:rPr>
        <w:t>as</w:t>
      </w:r>
      <w:r w:rsidRPr="0013471C">
        <w:rPr>
          <w:spacing w:val="57"/>
          <w:sz w:val="24"/>
          <w:szCs w:val="24"/>
        </w:rPr>
        <w:t xml:space="preserve"> </w:t>
      </w:r>
      <w:r w:rsidRPr="0013471C">
        <w:rPr>
          <w:sz w:val="24"/>
          <w:szCs w:val="24"/>
        </w:rPr>
        <w:t>estratégias</w:t>
      </w:r>
      <w:r w:rsidRPr="0013471C">
        <w:rPr>
          <w:spacing w:val="56"/>
          <w:sz w:val="24"/>
          <w:szCs w:val="24"/>
        </w:rPr>
        <w:t xml:space="preserve"> </w:t>
      </w:r>
      <w:r w:rsidRPr="0013471C">
        <w:rPr>
          <w:sz w:val="24"/>
          <w:szCs w:val="24"/>
        </w:rPr>
        <w:t>de</w:t>
      </w:r>
      <w:r w:rsidRPr="0013471C">
        <w:rPr>
          <w:spacing w:val="58"/>
          <w:sz w:val="24"/>
          <w:szCs w:val="24"/>
        </w:rPr>
        <w:t xml:space="preserve"> </w:t>
      </w:r>
      <w:r w:rsidRPr="0013471C">
        <w:rPr>
          <w:sz w:val="24"/>
          <w:szCs w:val="24"/>
        </w:rPr>
        <w:t>Comunicação</w:t>
      </w:r>
      <w:r w:rsidRPr="0013471C">
        <w:rPr>
          <w:spacing w:val="54"/>
          <w:sz w:val="24"/>
          <w:szCs w:val="24"/>
        </w:rPr>
        <w:t xml:space="preserve"> </w:t>
      </w:r>
      <w:r w:rsidRPr="0013471C">
        <w:rPr>
          <w:sz w:val="24"/>
          <w:szCs w:val="24"/>
        </w:rPr>
        <w:t>Social</w:t>
      </w:r>
      <w:r w:rsidRPr="0013471C">
        <w:rPr>
          <w:spacing w:val="57"/>
          <w:sz w:val="24"/>
          <w:szCs w:val="24"/>
        </w:rPr>
        <w:t xml:space="preserve"> </w:t>
      </w:r>
      <w:r w:rsidRPr="0013471C">
        <w:rPr>
          <w:sz w:val="24"/>
          <w:szCs w:val="24"/>
        </w:rPr>
        <w:t>relativas</w:t>
      </w:r>
      <w:r w:rsidRPr="0013471C">
        <w:rPr>
          <w:spacing w:val="57"/>
          <w:sz w:val="24"/>
          <w:szCs w:val="24"/>
        </w:rPr>
        <w:t xml:space="preserve"> </w:t>
      </w:r>
      <w:r w:rsidRPr="0013471C">
        <w:rPr>
          <w:sz w:val="24"/>
          <w:szCs w:val="24"/>
        </w:rPr>
        <w:t>à</w:t>
      </w:r>
      <w:r w:rsidRPr="0013471C">
        <w:rPr>
          <w:spacing w:val="54"/>
          <w:sz w:val="24"/>
          <w:szCs w:val="24"/>
        </w:rPr>
        <w:t xml:space="preserve"> </w:t>
      </w:r>
      <w:r w:rsidRPr="0013471C">
        <w:rPr>
          <w:sz w:val="24"/>
          <w:szCs w:val="24"/>
        </w:rPr>
        <w:t>divulgação</w:t>
      </w:r>
      <w:r w:rsidRPr="0013471C">
        <w:rPr>
          <w:spacing w:val="58"/>
          <w:sz w:val="24"/>
          <w:szCs w:val="24"/>
        </w:rPr>
        <w:t xml:space="preserve"> </w:t>
      </w:r>
      <w:r w:rsidRPr="0013471C">
        <w:rPr>
          <w:sz w:val="24"/>
          <w:szCs w:val="24"/>
        </w:rPr>
        <w:t>da</w:t>
      </w:r>
      <w:r w:rsidRPr="0013471C">
        <w:rPr>
          <w:spacing w:val="-64"/>
          <w:sz w:val="24"/>
          <w:szCs w:val="24"/>
        </w:rPr>
        <w:t xml:space="preserve"> </w:t>
      </w:r>
      <w:r w:rsidRPr="0013471C">
        <w:rPr>
          <w:sz w:val="24"/>
          <w:szCs w:val="24"/>
        </w:rPr>
        <w:t>vacina,</w:t>
      </w:r>
      <w:r w:rsidRPr="0013471C">
        <w:rPr>
          <w:spacing w:val="-1"/>
          <w:sz w:val="24"/>
          <w:szCs w:val="24"/>
        </w:rPr>
        <w:t xml:space="preserve"> </w:t>
      </w:r>
      <w:r w:rsidRPr="0013471C">
        <w:rPr>
          <w:sz w:val="24"/>
          <w:szCs w:val="24"/>
        </w:rPr>
        <w:t>combate aos boatos</w:t>
      </w:r>
      <w:r w:rsidRPr="0013471C">
        <w:rPr>
          <w:spacing w:val="-1"/>
          <w:sz w:val="24"/>
          <w:szCs w:val="24"/>
        </w:rPr>
        <w:t xml:space="preserve"> </w:t>
      </w:r>
      <w:r w:rsidRPr="0013471C">
        <w:rPr>
          <w:sz w:val="24"/>
          <w:szCs w:val="24"/>
        </w:rPr>
        <w:t>e</w:t>
      </w:r>
      <w:r w:rsidRPr="0013471C">
        <w:rPr>
          <w:spacing w:val="-3"/>
          <w:sz w:val="24"/>
          <w:szCs w:val="24"/>
        </w:rPr>
        <w:t xml:space="preserve"> </w:t>
      </w:r>
      <w:r w:rsidRPr="0013471C">
        <w:rPr>
          <w:sz w:val="24"/>
          <w:szCs w:val="24"/>
        </w:rPr>
        <w:t>adesão</w:t>
      </w:r>
      <w:r w:rsidRPr="0013471C">
        <w:rPr>
          <w:spacing w:val="-2"/>
          <w:sz w:val="24"/>
          <w:szCs w:val="24"/>
        </w:rPr>
        <w:t xml:space="preserve"> </w:t>
      </w:r>
      <w:r w:rsidRPr="0013471C">
        <w:rPr>
          <w:sz w:val="24"/>
          <w:szCs w:val="24"/>
        </w:rPr>
        <w:t>da</w:t>
      </w:r>
      <w:r w:rsidRPr="0013471C">
        <w:rPr>
          <w:spacing w:val="-2"/>
          <w:sz w:val="24"/>
          <w:szCs w:val="24"/>
        </w:rPr>
        <w:t xml:space="preserve"> </w:t>
      </w:r>
      <w:r w:rsidRPr="0013471C">
        <w:rPr>
          <w:sz w:val="24"/>
          <w:szCs w:val="24"/>
        </w:rPr>
        <w:t>população.</w:t>
      </w:r>
    </w:p>
    <w:p w14:paraId="2B82931F" w14:textId="77777777" w:rsidR="0061767A" w:rsidRDefault="0061767A">
      <w:pPr>
        <w:pStyle w:val="Corpodetexto"/>
        <w:spacing w:before="4"/>
        <w:rPr>
          <w:sz w:val="31"/>
        </w:rPr>
      </w:pPr>
    </w:p>
    <w:p w14:paraId="4B52C428" w14:textId="73ECE222" w:rsidR="0061767A" w:rsidRPr="00FE2D1A" w:rsidRDefault="00F474FD">
      <w:pPr>
        <w:pStyle w:val="Ttulo4"/>
        <w:numPr>
          <w:ilvl w:val="0"/>
          <w:numId w:val="5"/>
        </w:numPr>
        <w:tabs>
          <w:tab w:val="left" w:pos="582"/>
        </w:tabs>
        <w:spacing w:before="1"/>
      </w:pPr>
      <w:r>
        <w:rPr>
          <w:color w:val="5B9BD4"/>
        </w:rPr>
        <w:t>Resultados</w:t>
      </w:r>
      <w:r>
        <w:rPr>
          <w:color w:val="5B9BD4"/>
          <w:spacing w:val="-2"/>
        </w:rPr>
        <w:t xml:space="preserve"> </w:t>
      </w:r>
      <w:r>
        <w:rPr>
          <w:color w:val="5B9BD4"/>
        </w:rPr>
        <w:t>esperados</w:t>
      </w:r>
    </w:p>
    <w:p w14:paraId="61AC31F4" w14:textId="77777777" w:rsidR="00FE2D1A" w:rsidRDefault="00FE2D1A" w:rsidP="00FE2D1A">
      <w:pPr>
        <w:pStyle w:val="Ttulo4"/>
        <w:tabs>
          <w:tab w:val="left" w:pos="582"/>
        </w:tabs>
        <w:spacing w:before="1"/>
        <w:jc w:val="left"/>
      </w:pPr>
    </w:p>
    <w:p w14:paraId="413C1FB4" w14:textId="0B3C27EE" w:rsidR="0061767A" w:rsidRPr="0013471C" w:rsidRDefault="00F474FD" w:rsidP="00FE2D1A">
      <w:pPr>
        <w:pStyle w:val="Corpodetexto"/>
        <w:spacing w:before="121"/>
        <w:ind w:left="709"/>
      </w:pPr>
      <w:r w:rsidRPr="0013471C">
        <w:t>Vacinação</w:t>
      </w:r>
      <w:r w:rsidRPr="0013471C">
        <w:rPr>
          <w:spacing w:val="-3"/>
        </w:rPr>
        <w:t xml:space="preserve"> </w:t>
      </w:r>
      <w:r w:rsidRPr="0013471C">
        <w:t>de</w:t>
      </w:r>
      <w:r w:rsidRPr="0013471C">
        <w:rPr>
          <w:spacing w:val="-3"/>
        </w:rPr>
        <w:t xml:space="preserve"> </w:t>
      </w:r>
      <w:r w:rsidRPr="0013471C">
        <w:t>9</w:t>
      </w:r>
      <w:r w:rsidR="0095339D" w:rsidRPr="0013471C">
        <w:t>7</w:t>
      </w:r>
      <w:r w:rsidRPr="0013471C">
        <w:t>%</w:t>
      </w:r>
      <w:r w:rsidRPr="0013471C">
        <w:rPr>
          <w:spacing w:val="-3"/>
        </w:rPr>
        <w:t xml:space="preserve"> </w:t>
      </w:r>
      <w:r w:rsidRPr="0013471C">
        <w:t>em</w:t>
      </w:r>
      <w:r w:rsidRPr="0013471C">
        <w:rPr>
          <w:spacing w:val="1"/>
        </w:rPr>
        <w:t xml:space="preserve"> </w:t>
      </w:r>
      <w:r w:rsidRPr="0013471C">
        <w:t>cada</w:t>
      </w:r>
      <w:r w:rsidRPr="0013471C">
        <w:rPr>
          <w:spacing w:val="1"/>
        </w:rPr>
        <w:t xml:space="preserve"> </w:t>
      </w:r>
      <w:r w:rsidRPr="0013471C">
        <w:t>fase.</w:t>
      </w:r>
    </w:p>
    <w:p w14:paraId="3A9908D1" w14:textId="77777777" w:rsidR="0061767A" w:rsidRDefault="0061767A">
      <w:pPr>
        <w:pStyle w:val="Corpodetexto"/>
        <w:spacing w:before="2"/>
        <w:rPr>
          <w:sz w:val="36"/>
        </w:rPr>
      </w:pPr>
    </w:p>
    <w:p w14:paraId="1BF41E42" w14:textId="77777777" w:rsidR="0061767A" w:rsidRDefault="00F474FD">
      <w:pPr>
        <w:pStyle w:val="Ttulo4"/>
        <w:numPr>
          <w:ilvl w:val="0"/>
          <w:numId w:val="5"/>
        </w:numPr>
        <w:tabs>
          <w:tab w:val="left" w:pos="582"/>
        </w:tabs>
      </w:pPr>
      <w:r>
        <w:rPr>
          <w:color w:val="5B9BD4"/>
        </w:rPr>
        <w:t>Competências</w:t>
      </w:r>
      <w:r>
        <w:rPr>
          <w:color w:val="5B9BD4"/>
          <w:spacing w:val="-3"/>
        </w:rPr>
        <w:t xml:space="preserve"> </w:t>
      </w:r>
      <w:r>
        <w:rPr>
          <w:color w:val="5B9BD4"/>
        </w:rPr>
        <w:t>e</w:t>
      </w:r>
      <w:r>
        <w:rPr>
          <w:color w:val="5B9BD4"/>
          <w:spacing w:val="-5"/>
        </w:rPr>
        <w:t xml:space="preserve"> </w:t>
      </w:r>
      <w:r>
        <w:rPr>
          <w:color w:val="5B9BD4"/>
        </w:rPr>
        <w:t>Responsabilidades</w:t>
      </w:r>
    </w:p>
    <w:p w14:paraId="7F3985C4" w14:textId="77777777" w:rsidR="0061767A" w:rsidRDefault="0061767A">
      <w:pPr>
        <w:pStyle w:val="Corpodetexto"/>
        <w:spacing w:before="3"/>
        <w:rPr>
          <w:b/>
          <w:sz w:val="31"/>
        </w:rPr>
      </w:pPr>
    </w:p>
    <w:p w14:paraId="5CCDAE75" w14:textId="77777777" w:rsidR="0061767A" w:rsidRDefault="00F474FD">
      <w:pPr>
        <w:pStyle w:val="Ttulo5"/>
        <w:numPr>
          <w:ilvl w:val="1"/>
          <w:numId w:val="5"/>
        </w:numPr>
        <w:tabs>
          <w:tab w:val="left" w:pos="942"/>
        </w:tabs>
        <w:rPr>
          <w:color w:val="5B9BD4"/>
        </w:rPr>
      </w:pPr>
      <w:r>
        <w:rPr>
          <w:color w:val="5B9BD4"/>
        </w:rPr>
        <w:t>Constituem</w:t>
      </w:r>
      <w:r>
        <w:rPr>
          <w:color w:val="5B9BD4"/>
          <w:spacing w:val="-3"/>
        </w:rPr>
        <w:t xml:space="preserve"> </w:t>
      </w:r>
      <w:r>
        <w:rPr>
          <w:color w:val="5B9BD4"/>
        </w:rPr>
        <w:t>competências</w:t>
      </w:r>
      <w:r>
        <w:rPr>
          <w:color w:val="5B9BD4"/>
          <w:spacing w:val="-2"/>
        </w:rPr>
        <w:t xml:space="preserve"> </w:t>
      </w:r>
      <w:r>
        <w:rPr>
          <w:color w:val="5B9BD4"/>
        </w:rPr>
        <w:t>da</w:t>
      </w:r>
      <w:r>
        <w:rPr>
          <w:color w:val="5B9BD4"/>
          <w:spacing w:val="-2"/>
        </w:rPr>
        <w:t xml:space="preserve"> </w:t>
      </w:r>
      <w:r>
        <w:rPr>
          <w:color w:val="5B9BD4"/>
        </w:rPr>
        <w:t>esfera</w:t>
      </w:r>
      <w:r>
        <w:rPr>
          <w:color w:val="5B9BD4"/>
          <w:spacing w:val="-3"/>
        </w:rPr>
        <w:t xml:space="preserve"> </w:t>
      </w:r>
      <w:r>
        <w:rPr>
          <w:color w:val="5B9BD4"/>
        </w:rPr>
        <w:t>federal:</w:t>
      </w:r>
    </w:p>
    <w:p w14:paraId="59AA9AE4" w14:textId="77777777" w:rsidR="0061767A" w:rsidRPr="0013471C" w:rsidRDefault="00F474FD" w:rsidP="00FE2D1A">
      <w:pPr>
        <w:pStyle w:val="PargrafodaLista"/>
        <w:numPr>
          <w:ilvl w:val="2"/>
          <w:numId w:val="5"/>
        </w:numPr>
        <w:tabs>
          <w:tab w:val="left" w:pos="1302"/>
        </w:tabs>
        <w:spacing w:before="122" w:line="360" w:lineRule="auto"/>
        <w:ind w:right="263" w:hanging="360"/>
        <w:jc w:val="both"/>
        <w:rPr>
          <w:sz w:val="24"/>
        </w:rPr>
      </w:pPr>
      <w:r w:rsidRPr="0013471C">
        <w:rPr>
          <w:sz w:val="24"/>
        </w:rPr>
        <w:t>A coordenação do PNI (incluindo a definição das vacinas dos calendários e</w:t>
      </w:r>
      <w:r w:rsidRPr="0013471C">
        <w:rPr>
          <w:spacing w:val="1"/>
          <w:sz w:val="24"/>
        </w:rPr>
        <w:t xml:space="preserve"> </w:t>
      </w:r>
      <w:r w:rsidRPr="0013471C">
        <w:rPr>
          <w:sz w:val="24"/>
        </w:rPr>
        <w:t>das campanhas nacionais de vacinação), as estratégias e as normatizações</w:t>
      </w:r>
      <w:r w:rsidRPr="0013471C">
        <w:rPr>
          <w:spacing w:val="1"/>
          <w:sz w:val="24"/>
        </w:rPr>
        <w:t xml:space="preserve"> </w:t>
      </w:r>
      <w:r w:rsidRPr="0013471C">
        <w:rPr>
          <w:sz w:val="24"/>
        </w:rPr>
        <w:t>técnicas</w:t>
      </w:r>
      <w:r w:rsidRPr="0013471C">
        <w:rPr>
          <w:spacing w:val="-1"/>
          <w:sz w:val="24"/>
        </w:rPr>
        <w:t xml:space="preserve"> </w:t>
      </w:r>
      <w:r w:rsidRPr="0013471C">
        <w:rPr>
          <w:sz w:val="24"/>
        </w:rPr>
        <w:t>sobre sua</w:t>
      </w:r>
      <w:r w:rsidRPr="0013471C">
        <w:rPr>
          <w:spacing w:val="-2"/>
          <w:sz w:val="24"/>
        </w:rPr>
        <w:t xml:space="preserve"> </w:t>
      </w:r>
      <w:r w:rsidRPr="0013471C">
        <w:rPr>
          <w:sz w:val="24"/>
        </w:rPr>
        <w:t>utilização;</w:t>
      </w:r>
    </w:p>
    <w:p w14:paraId="740B1797" w14:textId="77777777" w:rsidR="0010399A" w:rsidRPr="0013471C" w:rsidRDefault="00F474FD" w:rsidP="00FE2D1A">
      <w:pPr>
        <w:pStyle w:val="PargrafodaLista"/>
        <w:numPr>
          <w:ilvl w:val="2"/>
          <w:numId w:val="5"/>
        </w:numPr>
        <w:tabs>
          <w:tab w:val="left" w:pos="1302"/>
        </w:tabs>
        <w:spacing w:line="360" w:lineRule="auto"/>
        <w:ind w:right="273" w:hanging="360"/>
        <w:jc w:val="both"/>
        <w:rPr>
          <w:sz w:val="24"/>
        </w:rPr>
      </w:pPr>
      <w:r w:rsidRPr="0013471C">
        <w:rPr>
          <w:sz w:val="24"/>
        </w:rPr>
        <w:t>O provimento dos imunobiológicos definidos pelo PNI, considerados insumos</w:t>
      </w:r>
      <w:r w:rsidRPr="0013471C">
        <w:rPr>
          <w:spacing w:val="-64"/>
          <w:sz w:val="24"/>
        </w:rPr>
        <w:t xml:space="preserve"> </w:t>
      </w:r>
      <w:r w:rsidRPr="0013471C">
        <w:rPr>
          <w:sz w:val="24"/>
        </w:rPr>
        <w:t>estratégicos;</w:t>
      </w:r>
      <w:r w:rsidRPr="0013471C">
        <w:rPr>
          <w:spacing w:val="-3"/>
          <w:sz w:val="24"/>
        </w:rPr>
        <w:t xml:space="preserve"> </w:t>
      </w:r>
      <w:r w:rsidRPr="0013471C">
        <w:rPr>
          <w:sz w:val="24"/>
        </w:rPr>
        <w:t>e</w:t>
      </w:r>
    </w:p>
    <w:p w14:paraId="01B09F3A" w14:textId="24DE024D" w:rsidR="0010399A" w:rsidRPr="0013471C" w:rsidRDefault="0010399A" w:rsidP="00FE2D1A">
      <w:pPr>
        <w:pStyle w:val="PargrafodaLista"/>
        <w:numPr>
          <w:ilvl w:val="2"/>
          <w:numId w:val="5"/>
        </w:numPr>
        <w:tabs>
          <w:tab w:val="left" w:pos="1302"/>
        </w:tabs>
        <w:spacing w:line="360" w:lineRule="auto"/>
        <w:ind w:right="273" w:hanging="360"/>
        <w:jc w:val="both"/>
        <w:rPr>
          <w:sz w:val="24"/>
        </w:rPr>
      </w:pPr>
      <w:r w:rsidRPr="0013471C">
        <w:rPr>
          <w:sz w:val="24"/>
        </w:rPr>
        <w:t>A gestão do sistema de informação do PNI, incluindo a consolidação e a</w:t>
      </w:r>
      <w:r w:rsidRPr="0013471C">
        <w:rPr>
          <w:spacing w:val="1"/>
          <w:sz w:val="24"/>
        </w:rPr>
        <w:t xml:space="preserve"> </w:t>
      </w:r>
      <w:r w:rsidRPr="0013471C">
        <w:rPr>
          <w:sz w:val="24"/>
        </w:rPr>
        <w:t>análise dos dados nacionais e a retroalimentação das informações à esfera</w:t>
      </w:r>
      <w:r w:rsidRPr="0013471C">
        <w:rPr>
          <w:spacing w:val="1"/>
          <w:sz w:val="24"/>
        </w:rPr>
        <w:t xml:space="preserve"> </w:t>
      </w:r>
      <w:r w:rsidRPr="0013471C">
        <w:rPr>
          <w:sz w:val="24"/>
        </w:rPr>
        <w:t>estadual.</w:t>
      </w:r>
    </w:p>
    <w:p w14:paraId="775E01C1" w14:textId="77777777" w:rsidR="0010399A" w:rsidRDefault="0010399A">
      <w:pPr>
        <w:spacing w:line="259" w:lineRule="auto"/>
        <w:jc w:val="both"/>
        <w:rPr>
          <w:sz w:val="24"/>
        </w:rPr>
      </w:pPr>
    </w:p>
    <w:p w14:paraId="6C76432B" w14:textId="77777777" w:rsidR="0010399A" w:rsidRDefault="0010399A" w:rsidP="0010399A">
      <w:pPr>
        <w:pStyle w:val="Ttulo5"/>
        <w:numPr>
          <w:ilvl w:val="1"/>
          <w:numId w:val="5"/>
        </w:numPr>
        <w:tabs>
          <w:tab w:val="left" w:pos="942"/>
        </w:tabs>
        <w:rPr>
          <w:color w:val="5B9BD4"/>
        </w:rPr>
      </w:pPr>
      <w:r>
        <w:rPr>
          <w:color w:val="5B9BD4"/>
        </w:rPr>
        <w:t>Constituem</w:t>
      </w:r>
      <w:r>
        <w:rPr>
          <w:color w:val="5B9BD4"/>
          <w:spacing w:val="-3"/>
        </w:rPr>
        <w:t xml:space="preserve"> </w:t>
      </w:r>
      <w:r>
        <w:rPr>
          <w:color w:val="5B9BD4"/>
        </w:rPr>
        <w:t>competências</w:t>
      </w:r>
      <w:r>
        <w:rPr>
          <w:color w:val="5B9BD4"/>
          <w:spacing w:val="-2"/>
        </w:rPr>
        <w:t xml:space="preserve"> </w:t>
      </w:r>
      <w:r>
        <w:rPr>
          <w:color w:val="5B9BD4"/>
        </w:rPr>
        <w:t>da</w:t>
      </w:r>
      <w:r>
        <w:rPr>
          <w:color w:val="5B9BD4"/>
          <w:spacing w:val="-2"/>
        </w:rPr>
        <w:t xml:space="preserve"> </w:t>
      </w:r>
      <w:r>
        <w:rPr>
          <w:color w:val="5B9BD4"/>
        </w:rPr>
        <w:t>esfera</w:t>
      </w:r>
      <w:r>
        <w:rPr>
          <w:color w:val="5B9BD4"/>
          <w:spacing w:val="-3"/>
        </w:rPr>
        <w:t xml:space="preserve"> </w:t>
      </w:r>
      <w:r>
        <w:rPr>
          <w:color w:val="5B9BD4"/>
        </w:rPr>
        <w:t>estadual:</w:t>
      </w:r>
    </w:p>
    <w:p w14:paraId="0FFBC4C8" w14:textId="77777777" w:rsidR="0010399A" w:rsidRPr="0013471C" w:rsidRDefault="0010399A" w:rsidP="00FE2D1A">
      <w:pPr>
        <w:pStyle w:val="PargrafodaLista"/>
        <w:numPr>
          <w:ilvl w:val="2"/>
          <w:numId w:val="5"/>
        </w:numPr>
        <w:tabs>
          <w:tab w:val="left" w:pos="1302"/>
        </w:tabs>
        <w:spacing w:before="120" w:line="360" w:lineRule="auto"/>
        <w:ind w:hanging="361"/>
        <w:jc w:val="both"/>
        <w:rPr>
          <w:sz w:val="24"/>
        </w:rPr>
      </w:pPr>
      <w:r w:rsidRPr="0013471C">
        <w:rPr>
          <w:sz w:val="24"/>
        </w:rPr>
        <w:t>A</w:t>
      </w:r>
      <w:r w:rsidRPr="0013471C">
        <w:rPr>
          <w:spacing w:val="-3"/>
          <w:sz w:val="24"/>
        </w:rPr>
        <w:t xml:space="preserve"> </w:t>
      </w:r>
      <w:r w:rsidRPr="0013471C">
        <w:rPr>
          <w:sz w:val="24"/>
        </w:rPr>
        <w:t>coordenação</w:t>
      </w:r>
      <w:r w:rsidRPr="0013471C">
        <w:rPr>
          <w:spacing w:val="-4"/>
          <w:sz w:val="24"/>
        </w:rPr>
        <w:t xml:space="preserve"> </w:t>
      </w:r>
      <w:r w:rsidRPr="0013471C">
        <w:rPr>
          <w:sz w:val="24"/>
        </w:rPr>
        <w:t>do</w:t>
      </w:r>
      <w:r w:rsidRPr="0013471C">
        <w:rPr>
          <w:spacing w:val="-2"/>
          <w:sz w:val="24"/>
        </w:rPr>
        <w:t xml:space="preserve"> </w:t>
      </w:r>
      <w:r w:rsidRPr="0013471C">
        <w:rPr>
          <w:sz w:val="24"/>
        </w:rPr>
        <w:t>componente</w:t>
      </w:r>
      <w:r w:rsidRPr="0013471C">
        <w:rPr>
          <w:spacing w:val="-3"/>
          <w:sz w:val="24"/>
        </w:rPr>
        <w:t xml:space="preserve"> </w:t>
      </w:r>
      <w:r w:rsidRPr="0013471C">
        <w:rPr>
          <w:sz w:val="24"/>
        </w:rPr>
        <w:t>estadual</w:t>
      </w:r>
      <w:r w:rsidRPr="0013471C">
        <w:rPr>
          <w:spacing w:val="-2"/>
          <w:sz w:val="24"/>
        </w:rPr>
        <w:t xml:space="preserve"> </w:t>
      </w:r>
      <w:r w:rsidRPr="0013471C">
        <w:rPr>
          <w:sz w:val="24"/>
        </w:rPr>
        <w:t>do</w:t>
      </w:r>
      <w:r w:rsidRPr="0013471C">
        <w:rPr>
          <w:spacing w:val="-5"/>
          <w:sz w:val="24"/>
        </w:rPr>
        <w:t xml:space="preserve"> </w:t>
      </w:r>
      <w:r w:rsidRPr="0013471C">
        <w:rPr>
          <w:sz w:val="24"/>
        </w:rPr>
        <w:t>PNI;</w:t>
      </w:r>
    </w:p>
    <w:p w14:paraId="48B8DF62" w14:textId="77777777" w:rsidR="0010399A" w:rsidRPr="0013471C" w:rsidRDefault="0010399A" w:rsidP="00FE2D1A">
      <w:pPr>
        <w:pStyle w:val="PargrafodaLista"/>
        <w:numPr>
          <w:ilvl w:val="2"/>
          <w:numId w:val="5"/>
        </w:numPr>
        <w:tabs>
          <w:tab w:val="left" w:pos="1302"/>
        </w:tabs>
        <w:spacing w:before="22" w:line="360" w:lineRule="auto"/>
        <w:ind w:right="272" w:hanging="360"/>
        <w:jc w:val="both"/>
        <w:rPr>
          <w:sz w:val="24"/>
        </w:rPr>
      </w:pPr>
      <w:r w:rsidRPr="0013471C">
        <w:rPr>
          <w:sz w:val="24"/>
        </w:rPr>
        <w:t>O provimento de seringas e agulhas, itens que também são considerados</w:t>
      </w:r>
      <w:r w:rsidRPr="0013471C">
        <w:rPr>
          <w:spacing w:val="1"/>
          <w:sz w:val="24"/>
        </w:rPr>
        <w:t xml:space="preserve"> </w:t>
      </w:r>
      <w:r w:rsidRPr="0013471C">
        <w:rPr>
          <w:sz w:val="24"/>
        </w:rPr>
        <w:t>insumos</w:t>
      </w:r>
      <w:r w:rsidRPr="0013471C">
        <w:rPr>
          <w:spacing w:val="-1"/>
          <w:sz w:val="24"/>
        </w:rPr>
        <w:t xml:space="preserve"> </w:t>
      </w:r>
      <w:r w:rsidRPr="0013471C">
        <w:rPr>
          <w:sz w:val="24"/>
        </w:rPr>
        <w:t>estratégicos;</w:t>
      </w:r>
      <w:r w:rsidRPr="0013471C">
        <w:rPr>
          <w:spacing w:val="-2"/>
          <w:sz w:val="24"/>
        </w:rPr>
        <w:t xml:space="preserve"> </w:t>
      </w:r>
      <w:r w:rsidRPr="0013471C">
        <w:rPr>
          <w:sz w:val="24"/>
        </w:rPr>
        <w:t>e</w:t>
      </w:r>
    </w:p>
    <w:p w14:paraId="775E8B50" w14:textId="7D877546" w:rsidR="0010399A" w:rsidRPr="0013471C" w:rsidRDefault="0010399A" w:rsidP="00FE2D1A">
      <w:pPr>
        <w:pStyle w:val="PargrafodaLista"/>
        <w:numPr>
          <w:ilvl w:val="2"/>
          <w:numId w:val="5"/>
        </w:numPr>
        <w:tabs>
          <w:tab w:val="left" w:pos="1302"/>
        </w:tabs>
        <w:spacing w:before="1" w:line="360" w:lineRule="auto"/>
        <w:ind w:right="273" w:hanging="360"/>
        <w:jc w:val="both"/>
        <w:rPr>
          <w:sz w:val="24"/>
        </w:rPr>
      </w:pPr>
      <w:r w:rsidRPr="0013471C">
        <w:rPr>
          <w:sz w:val="24"/>
        </w:rPr>
        <w:t>A gestão do sistema de informação do PNI, incluindo a consolidação e a</w:t>
      </w:r>
      <w:r w:rsidRPr="0013471C">
        <w:rPr>
          <w:spacing w:val="1"/>
          <w:sz w:val="24"/>
        </w:rPr>
        <w:t xml:space="preserve"> </w:t>
      </w:r>
      <w:r w:rsidRPr="0013471C">
        <w:rPr>
          <w:sz w:val="24"/>
        </w:rPr>
        <w:t>análise dos dados municipais, o envio dos dados ao nível federal dentro dos</w:t>
      </w:r>
      <w:r w:rsidRPr="0013471C">
        <w:rPr>
          <w:spacing w:val="1"/>
          <w:sz w:val="24"/>
        </w:rPr>
        <w:t xml:space="preserve"> </w:t>
      </w:r>
      <w:r w:rsidRPr="0013471C">
        <w:rPr>
          <w:sz w:val="24"/>
        </w:rPr>
        <w:t>prazos</w:t>
      </w:r>
      <w:r w:rsidRPr="0013471C">
        <w:rPr>
          <w:spacing w:val="1"/>
          <w:sz w:val="24"/>
        </w:rPr>
        <w:t xml:space="preserve"> </w:t>
      </w:r>
      <w:r w:rsidRPr="0013471C">
        <w:rPr>
          <w:sz w:val="24"/>
        </w:rPr>
        <w:t>estabelecidos</w:t>
      </w:r>
      <w:r w:rsidRPr="0013471C">
        <w:rPr>
          <w:spacing w:val="1"/>
          <w:sz w:val="24"/>
        </w:rPr>
        <w:t xml:space="preserve"> </w:t>
      </w:r>
      <w:r w:rsidRPr="0013471C">
        <w:rPr>
          <w:sz w:val="24"/>
        </w:rPr>
        <w:t>e</w:t>
      </w:r>
      <w:r w:rsidRPr="0013471C">
        <w:rPr>
          <w:spacing w:val="1"/>
          <w:sz w:val="24"/>
        </w:rPr>
        <w:t xml:space="preserve"> </w:t>
      </w:r>
      <w:r w:rsidRPr="0013471C">
        <w:rPr>
          <w:sz w:val="24"/>
        </w:rPr>
        <w:t>a</w:t>
      </w:r>
      <w:r w:rsidRPr="0013471C">
        <w:rPr>
          <w:spacing w:val="1"/>
          <w:sz w:val="24"/>
        </w:rPr>
        <w:t xml:space="preserve"> </w:t>
      </w:r>
      <w:r w:rsidRPr="0013471C">
        <w:rPr>
          <w:sz w:val="24"/>
        </w:rPr>
        <w:t>retroalimentação</w:t>
      </w:r>
      <w:r w:rsidRPr="0013471C">
        <w:rPr>
          <w:spacing w:val="1"/>
          <w:sz w:val="24"/>
        </w:rPr>
        <w:t xml:space="preserve"> </w:t>
      </w:r>
      <w:r w:rsidRPr="0013471C">
        <w:rPr>
          <w:sz w:val="24"/>
        </w:rPr>
        <w:t>das</w:t>
      </w:r>
      <w:r w:rsidRPr="0013471C">
        <w:rPr>
          <w:spacing w:val="1"/>
          <w:sz w:val="24"/>
        </w:rPr>
        <w:t xml:space="preserve"> </w:t>
      </w:r>
      <w:r w:rsidRPr="0013471C">
        <w:rPr>
          <w:sz w:val="24"/>
        </w:rPr>
        <w:t>informações</w:t>
      </w:r>
      <w:r w:rsidRPr="0013471C">
        <w:rPr>
          <w:spacing w:val="1"/>
          <w:sz w:val="24"/>
        </w:rPr>
        <w:t xml:space="preserve"> </w:t>
      </w:r>
      <w:r w:rsidRPr="0013471C">
        <w:rPr>
          <w:sz w:val="24"/>
        </w:rPr>
        <w:t>à</w:t>
      </w:r>
      <w:r w:rsidRPr="0013471C">
        <w:rPr>
          <w:spacing w:val="1"/>
          <w:sz w:val="24"/>
        </w:rPr>
        <w:t xml:space="preserve"> </w:t>
      </w:r>
      <w:r w:rsidRPr="0013471C">
        <w:rPr>
          <w:sz w:val="24"/>
        </w:rPr>
        <w:t>esfera</w:t>
      </w:r>
      <w:r w:rsidRPr="0013471C">
        <w:rPr>
          <w:spacing w:val="1"/>
          <w:sz w:val="24"/>
        </w:rPr>
        <w:t xml:space="preserve"> </w:t>
      </w:r>
      <w:r w:rsidRPr="0013471C">
        <w:rPr>
          <w:sz w:val="24"/>
        </w:rPr>
        <w:t>municipal</w:t>
      </w:r>
    </w:p>
    <w:p w14:paraId="50AB012E" w14:textId="77777777" w:rsidR="0010399A" w:rsidRPr="0010399A" w:rsidRDefault="0010399A" w:rsidP="0010399A">
      <w:pPr>
        <w:pStyle w:val="PargrafodaLista"/>
        <w:tabs>
          <w:tab w:val="left" w:pos="1302"/>
        </w:tabs>
        <w:spacing w:before="1" w:line="259" w:lineRule="auto"/>
        <w:ind w:right="273" w:firstLine="0"/>
        <w:rPr>
          <w:sz w:val="24"/>
        </w:rPr>
      </w:pPr>
    </w:p>
    <w:p w14:paraId="2BF5F507" w14:textId="77777777" w:rsidR="0010399A" w:rsidRDefault="0010399A" w:rsidP="0010399A">
      <w:pPr>
        <w:pStyle w:val="Ttulo5"/>
        <w:numPr>
          <w:ilvl w:val="1"/>
          <w:numId w:val="5"/>
        </w:numPr>
        <w:tabs>
          <w:tab w:val="left" w:pos="942"/>
        </w:tabs>
        <w:rPr>
          <w:color w:val="5B9BD4"/>
        </w:rPr>
      </w:pPr>
      <w:r>
        <w:rPr>
          <w:color w:val="5B9BD4"/>
        </w:rPr>
        <w:t>Competências</w:t>
      </w:r>
      <w:r>
        <w:rPr>
          <w:color w:val="5B9BD4"/>
          <w:spacing w:val="-5"/>
        </w:rPr>
        <w:t xml:space="preserve"> </w:t>
      </w:r>
      <w:r>
        <w:rPr>
          <w:color w:val="5B9BD4"/>
        </w:rPr>
        <w:t>e</w:t>
      </w:r>
      <w:r>
        <w:rPr>
          <w:color w:val="5B9BD4"/>
          <w:spacing w:val="-1"/>
        </w:rPr>
        <w:t xml:space="preserve"> </w:t>
      </w:r>
      <w:r>
        <w:rPr>
          <w:color w:val="5B9BD4"/>
        </w:rPr>
        <w:t>responsabilidades</w:t>
      </w:r>
      <w:r>
        <w:rPr>
          <w:color w:val="5B9BD4"/>
          <w:spacing w:val="-1"/>
        </w:rPr>
        <w:t xml:space="preserve"> </w:t>
      </w:r>
      <w:r>
        <w:rPr>
          <w:color w:val="5B9BD4"/>
        </w:rPr>
        <w:t>da</w:t>
      </w:r>
      <w:r>
        <w:rPr>
          <w:color w:val="5B9BD4"/>
          <w:spacing w:val="-2"/>
        </w:rPr>
        <w:t xml:space="preserve"> </w:t>
      </w:r>
      <w:r>
        <w:rPr>
          <w:color w:val="5B9BD4"/>
        </w:rPr>
        <w:t>esfera</w:t>
      </w:r>
      <w:r>
        <w:rPr>
          <w:color w:val="5B9BD4"/>
          <w:spacing w:val="-1"/>
        </w:rPr>
        <w:t xml:space="preserve"> </w:t>
      </w:r>
      <w:r>
        <w:rPr>
          <w:color w:val="5B9BD4"/>
        </w:rPr>
        <w:t>municipal:</w:t>
      </w:r>
    </w:p>
    <w:p w14:paraId="15C5C884" w14:textId="77777777" w:rsidR="0010399A" w:rsidRPr="0013471C" w:rsidRDefault="0010399A" w:rsidP="00FE2D1A">
      <w:pPr>
        <w:pStyle w:val="Corpodetexto"/>
        <w:spacing w:before="117" w:line="360" w:lineRule="auto"/>
        <w:ind w:right="271" w:firstLine="719"/>
        <w:jc w:val="both"/>
      </w:pPr>
      <w:r w:rsidRPr="0013471C">
        <w:t>O Setor de Imunização vem ao longo do tempo perdendo o caráter verticalizado</w:t>
      </w:r>
      <w:r w:rsidRPr="0013471C">
        <w:rPr>
          <w:spacing w:val="1"/>
        </w:rPr>
        <w:t xml:space="preserve"> </w:t>
      </w:r>
      <w:r w:rsidRPr="0013471C">
        <w:t>e</w:t>
      </w:r>
      <w:r w:rsidRPr="0013471C">
        <w:rPr>
          <w:spacing w:val="1"/>
        </w:rPr>
        <w:t xml:space="preserve"> </w:t>
      </w:r>
      <w:r w:rsidRPr="0013471C">
        <w:lastRenderedPageBreak/>
        <w:t>se</w:t>
      </w:r>
      <w:r w:rsidRPr="0013471C">
        <w:rPr>
          <w:spacing w:val="1"/>
        </w:rPr>
        <w:t xml:space="preserve"> </w:t>
      </w:r>
      <w:r w:rsidRPr="0013471C">
        <w:t>incorporando</w:t>
      </w:r>
      <w:r w:rsidRPr="0013471C">
        <w:rPr>
          <w:spacing w:val="1"/>
        </w:rPr>
        <w:t xml:space="preserve"> </w:t>
      </w:r>
      <w:r w:rsidRPr="0013471C">
        <w:t>ao</w:t>
      </w:r>
      <w:r w:rsidRPr="0013471C">
        <w:rPr>
          <w:spacing w:val="1"/>
        </w:rPr>
        <w:t xml:space="preserve"> </w:t>
      </w:r>
      <w:r w:rsidRPr="0013471C">
        <w:t>conjunto</w:t>
      </w:r>
      <w:r w:rsidRPr="0013471C">
        <w:rPr>
          <w:spacing w:val="1"/>
        </w:rPr>
        <w:t xml:space="preserve"> </w:t>
      </w:r>
      <w:r w:rsidRPr="0013471C">
        <w:t>de</w:t>
      </w:r>
      <w:r w:rsidRPr="0013471C">
        <w:rPr>
          <w:spacing w:val="1"/>
        </w:rPr>
        <w:t xml:space="preserve"> </w:t>
      </w:r>
      <w:r w:rsidRPr="0013471C">
        <w:t>ações</w:t>
      </w:r>
      <w:r w:rsidRPr="0013471C">
        <w:rPr>
          <w:spacing w:val="1"/>
        </w:rPr>
        <w:t xml:space="preserve"> </w:t>
      </w:r>
      <w:r w:rsidRPr="0013471C">
        <w:t>da</w:t>
      </w:r>
      <w:r w:rsidRPr="0013471C">
        <w:rPr>
          <w:spacing w:val="1"/>
        </w:rPr>
        <w:t xml:space="preserve"> </w:t>
      </w:r>
      <w:r w:rsidRPr="0013471C">
        <w:t>atenção</w:t>
      </w:r>
      <w:r w:rsidRPr="0013471C">
        <w:rPr>
          <w:spacing w:val="1"/>
        </w:rPr>
        <w:t xml:space="preserve"> </w:t>
      </w:r>
      <w:r w:rsidRPr="0013471C">
        <w:t>primária</w:t>
      </w:r>
      <w:r w:rsidRPr="0013471C">
        <w:rPr>
          <w:spacing w:val="1"/>
        </w:rPr>
        <w:t xml:space="preserve"> </w:t>
      </w:r>
      <w:r w:rsidRPr="0013471C">
        <w:t>em</w:t>
      </w:r>
      <w:r w:rsidRPr="0013471C">
        <w:rPr>
          <w:spacing w:val="1"/>
        </w:rPr>
        <w:t xml:space="preserve"> </w:t>
      </w:r>
      <w:r w:rsidRPr="0013471C">
        <w:t>saúde.</w:t>
      </w:r>
      <w:r w:rsidRPr="0013471C">
        <w:rPr>
          <w:spacing w:val="66"/>
        </w:rPr>
        <w:t xml:space="preserve"> </w:t>
      </w:r>
      <w:r w:rsidRPr="0013471C">
        <w:t>As</w:t>
      </w:r>
      <w:r w:rsidRPr="0013471C">
        <w:rPr>
          <w:spacing w:val="1"/>
        </w:rPr>
        <w:t xml:space="preserve"> </w:t>
      </w:r>
      <w:r w:rsidRPr="0013471C">
        <w:t>campanhas, as intensificações, as operações de bloqueio e as atividades extramuros</w:t>
      </w:r>
      <w:r w:rsidRPr="0013471C">
        <w:rPr>
          <w:spacing w:val="1"/>
        </w:rPr>
        <w:t xml:space="preserve"> </w:t>
      </w:r>
      <w:r w:rsidRPr="0013471C">
        <w:t>são operacionalizadas pela equipe da atenção primária, com apoio dos níveis distrital,</w:t>
      </w:r>
      <w:r w:rsidRPr="0013471C">
        <w:rPr>
          <w:spacing w:val="1"/>
        </w:rPr>
        <w:t xml:space="preserve"> </w:t>
      </w:r>
      <w:r w:rsidRPr="0013471C">
        <w:t>regional,</w:t>
      </w:r>
      <w:r w:rsidRPr="0013471C">
        <w:rPr>
          <w:spacing w:val="-2"/>
        </w:rPr>
        <w:t xml:space="preserve"> </w:t>
      </w:r>
      <w:r w:rsidRPr="0013471C">
        <w:t>estadual</w:t>
      </w:r>
      <w:r w:rsidRPr="0013471C">
        <w:rPr>
          <w:spacing w:val="-1"/>
        </w:rPr>
        <w:t xml:space="preserve"> </w:t>
      </w:r>
      <w:r w:rsidRPr="0013471C">
        <w:t>e</w:t>
      </w:r>
      <w:r w:rsidRPr="0013471C">
        <w:rPr>
          <w:spacing w:val="-4"/>
        </w:rPr>
        <w:t xml:space="preserve"> </w:t>
      </w:r>
      <w:r w:rsidRPr="0013471C">
        <w:t>federal,</w:t>
      </w:r>
      <w:r w:rsidRPr="0013471C">
        <w:rPr>
          <w:spacing w:val="-1"/>
        </w:rPr>
        <w:t xml:space="preserve"> </w:t>
      </w:r>
      <w:r w:rsidRPr="0013471C">
        <w:t>sendo</w:t>
      </w:r>
      <w:r w:rsidRPr="0013471C">
        <w:rPr>
          <w:spacing w:val="-3"/>
        </w:rPr>
        <w:t xml:space="preserve"> </w:t>
      </w:r>
      <w:r w:rsidRPr="0013471C">
        <w:t>fundamental</w:t>
      </w:r>
      <w:r w:rsidRPr="0013471C">
        <w:rPr>
          <w:spacing w:val="-2"/>
        </w:rPr>
        <w:t xml:space="preserve"> </w:t>
      </w:r>
      <w:r w:rsidRPr="0013471C">
        <w:t>o</w:t>
      </w:r>
      <w:r w:rsidRPr="0013471C">
        <w:rPr>
          <w:spacing w:val="-3"/>
        </w:rPr>
        <w:t xml:space="preserve"> </w:t>
      </w:r>
      <w:r w:rsidRPr="0013471C">
        <w:t>fortalecimento</w:t>
      </w:r>
      <w:r w:rsidRPr="0013471C">
        <w:rPr>
          <w:spacing w:val="-2"/>
        </w:rPr>
        <w:t xml:space="preserve"> </w:t>
      </w:r>
      <w:r w:rsidRPr="0013471C">
        <w:t>da</w:t>
      </w:r>
      <w:r w:rsidRPr="0013471C">
        <w:rPr>
          <w:spacing w:val="-4"/>
        </w:rPr>
        <w:t xml:space="preserve"> </w:t>
      </w:r>
      <w:r w:rsidRPr="0013471C">
        <w:t>esfera</w:t>
      </w:r>
      <w:r w:rsidRPr="0013471C">
        <w:rPr>
          <w:spacing w:val="-3"/>
        </w:rPr>
        <w:t xml:space="preserve"> </w:t>
      </w:r>
      <w:r w:rsidRPr="0013471C">
        <w:t>municipal.</w:t>
      </w:r>
    </w:p>
    <w:p w14:paraId="5FAA218E" w14:textId="77777777" w:rsidR="0010399A" w:rsidRPr="0013471C" w:rsidRDefault="0010399A" w:rsidP="00FE2D1A">
      <w:pPr>
        <w:pStyle w:val="PargrafodaLista"/>
        <w:numPr>
          <w:ilvl w:val="2"/>
          <w:numId w:val="5"/>
        </w:numPr>
        <w:tabs>
          <w:tab w:val="left" w:pos="1302"/>
        </w:tabs>
        <w:spacing w:before="183" w:line="360" w:lineRule="auto"/>
        <w:ind w:right="271" w:hanging="360"/>
        <w:jc w:val="both"/>
        <w:rPr>
          <w:sz w:val="24"/>
        </w:rPr>
      </w:pPr>
      <w:r w:rsidRPr="0013471C">
        <w:rPr>
          <w:sz w:val="24"/>
        </w:rPr>
        <w:t>A coordenação e a execução das ações de vacinação integrantes do PNI,</w:t>
      </w:r>
      <w:r w:rsidRPr="0013471C">
        <w:rPr>
          <w:spacing w:val="1"/>
          <w:sz w:val="24"/>
        </w:rPr>
        <w:t xml:space="preserve"> </w:t>
      </w:r>
      <w:r w:rsidRPr="0013471C">
        <w:rPr>
          <w:sz w:val="24"/>
        </w:rPr>
        <w:t>incluindo a vacinação de rotina, as estratégias especiais (como campanhas e</w:t>
      </w:r>
      <w:r w:rsidRPr="0013471C">
        <w:rPr>
          <w:spacing w:val="-64"/>
          <w:sz w:val="24"/>
        </w:rPr>
        <w:t xml:space="preserve"> </w:t>
      </w:r>
      <w:r w:rsidRPr="0013471C">
        <w:rPr>
          <w:sz w:val="24"/>
        </w:rPr>
        <w:t>vacinações</w:t>
      </w:r>
      <w:r w:rsidRPr="0013471C">
        <w:rPr>
          <w:spacing w:val="16"/>
          <w:sz w:val="24"/>
        </w:rPr>
        <w:t xml:space="preserve"> </w:t>
      </w:r>
      <w:r w:rsidRPr="0013471C">
        <w:rPr>
          <w:sz w:val="24"/>
        </w:rPr>
        <w:t>de</w:t>
      </w:r>
      <w:r w:rsidRPr="0013471C">
        <w:rPr>
          <w:spacing w:val="17"/>
          <w:sz w:val="24"/>
        </w:rPr>
        <w:t xml:space="preserve"> </w:t>
      </w:r>
      <w:r w:rsidRPr="0013471C">
        <w:rPr>
          <w:sz w:val="24"/>
        </w:rPr>
        <w:t>bloqueio)</w:t>
      </w:r>
      <w:r w:rsidRPr="0013471C">
        <w:rPr>
          <w:spacing w:val="15"/>
          <w:sz w:val="24"/>
        </w:rPr>
        <w:t xml:space="preserve"> </w:t>
      </w:r>
      <w:r w:rsidRPr="0013471C">
        <w:rPr>
          <w:sz w:val="24"/>
        </w:rPr>
        <w:t>e</w:t>
      </w:r>
      <w:r w:rsidRPr="0013471C">
        <w:rPr>
          <w:spacing w:val="17"/>
          <w:sz w:val="24"/>
        </w:rPr>
        <w:t xml:space="preserve"> </w:t>
      </w:r>
      <w:r w:rsidRPr="0013471C">
        <w:rPr>
          <w:sz w:val="24"/>
        </w:rPr>
        <w:t>a</w:t>
      </w:r>
      <w:r w:rsidRPr="0013471C">
        <w:rPr>
          <w:spacing w:val="15"/>
          <w:sz w:val="24"/>
        </w:rPr>
        <w:t xml:space="preserve"> </w:t>
      </w:r>
      <w:r w:rsidRPr="0013471C">
        <w:rPr>
          <w:sz w:val="24"/>
        </w:rPr>
        <w:t>notificação</w:t>
      </w:r>
      <w:r w:rsidRPr="0013471C">
        <w:rPr>
          <w:spacing w:val="17"/>
          <w:sz w:val="24"/>
        </w:rPr>
        <w:t xml:space="preserve"> </w:t>
      </w:r>
      <w:r w:rsidRPr="0013471C">
        <w:rPr>
          <w:sz w:val="24"/>
        </w:rPr>
        <w:t>e</w:t>
      </w:r>
      <w:r w:rsidRPr="0013471C">
        <w:rPr>
          <w:spacing w:val="16"/>
          <w:sz w:val="24"/>
        </w:rPr>
        <w:t xml:space="preserve"> </w:t>
      </w:r>
      <w:r w:rsidRPr="0013471C">
        <w:rPr>
          <w:sz w:val="24"/>
        </w:rPr>
        <w:t>investigação</w:t>
      </w:r>
      <w:r w:rsidRPr="0013471C">
        <w:rPr>
          <w:spacing w:val="17"/>
          <w:sz w:val="24"/>
        </w:rPr>
        <w:t xml:space="preserve"> </w:t>
      </w:r>
      <w:r w:rsidRPr="0013471C">
        <w:rPr>
          <w:sz w:val="24"/>
        </w:rPr>
        <w:t>de</w:t>
      </w:r>
      <w:r w:rsidRPr="0013471C">
        <w:rPr>
          <w:spacing w:val="14"/>
          <w:sz w:val="24"/>
        </w:rPr>
        <w:t xml:space="preserve"> </w:t>
      </w:r>
      <w:r w:rsidRPr="0013471C">
        <w:rPr>
          <w:sz w:val="24"/>
        </w:rPr>
        <w:t>eventos</w:t>
      </w:r>
      <w:r w:rsidRPr="0013471C">
        <w:rPr>
          <w:spacing w:val="14"/>
          <w:sz w:val="24"/>
        </w:rPr>
        <w:t xml:space="preserve"> </w:t>
      </w:r>
      <w:r w:rsidRPr="0013471C">
        <w:rPr>
          <w:sz w:val="24"/>
        </w:rPr>
        <w:t>adversos</w:t>
      </w:r>
      <w:r w:rsidRPr="0013471C">
        <w:rPr>
          <w:spacing w:val="-64"/>
          <w:sz w:val="24"/>
        </w:rPr>
        <w:t xml:space="preserve"> </w:t>
      </w:r>
      <w:r w:rsidRPr="0013471C">
        <w:rPr>
          <w:sz w:val="24"/>
        </w:rPr>
        <w:t>e</w:t>
      </w:r>
      <w:r w:rsidRPr="0013471C">
        <w:rPr>
          <w:spacing w:val="-1"/>
          <w:sz w:val="24"/>
        </w:rPr>
        <w:t xml:space="preserve"> </w:t>
      </w:r>
      <w:r w:rsidRPr="0013471C">
        <w:rPr>
          <w:sz w:val="24"/>
        </w:rPr>
        <w:t>óbitos temporalmente associados</w:t>
      </w:r>
      <w:r w:rsidRPr="0013471C">
        <w:rPr>
          <w:spacing w:val="-3"/>
          <w:sz w:val="24"/>
        </w:rPr>
        <w:t xml:space="preserve"> </w:t>
      </w:r>
      <w:r w:rsidRPr="0013471C">
        <w:rPr>
          <w:sz w:val="24"/>
        </w:rPr>
        <w:t>à vacinação;</w:t>
      </w:r>
    </w:p>
    <w:p w14:paraId="1CD627DE" w14:textId="77777777" w:rsidR="0010399A" w:rsidRPr="0013471C" w:rsidRDefault="0010399A" w:rsidP="00FE2D1A">
      <w:pPr>
        <w:pStyle w:val="PargrafodaLista"/>
        <w:numPr>
          <w:ilvl w:val="2"/>
          <w:numId w:val="5"/>
        </w:numPr>
        <w:tabs>
          <w:tab w:val="left" w:pos="1302"/>
        </w:tabs>
        <w:spacing w:line="360" w:lineRule="auto"/>
        <w:ind w:right="264" w:hanging="360"/>
        <w:jc w:val="both"/>
        <w:rPr>
          <w:sz w:val="24"/>
        </w:rPr>
      </w:pPr>
      <w:r w:rsidRPr="0013471C">
        <w:rPr>
          <w:sz w:val="24"/>
        </w:rPr>
        <w:t>A gerência do estoque municipal de vacinas e outros insumos, incluindo o</w:t>
      </w:r>
      <w:r w:rsidRPr="0013471C">
        <w:rPr>
          <w:spacing w:val="1"/>
          <w:sz w:val="24"/>
        </w:rPr>
        <w:t xml:space="preserve"> </w:t>
      </w:r>
      <w:r w:rsidRPr="0013471C">
        <w:rPr>
          <w:sz w:val="24"/>
        </w:rPr>
        <w:t>armazenamento e o transporte para seus locais de uso, de acordo com as</w:t>
      </w:r>
      <w:r w:rsidRPr="0013471C">
        <w:rPr>
          <w:spacing w:val="1"/>
          <w:sz w:val="24"/>
        </w:rPr>
        <w:t xml:space="preserve"> </w:t>
      </w:r>
      <w:r w:rsidRPr="0013471C">
        <w:rPr>
          <w:sz w:val="24"/>
        </w:rPr>
        <w:t>normas</w:t>
      </w:r>
      <w:r w:rsidRPr="0013471C">
        <w:rPr>
          <w:spacing w:val="-1"/>
          <w:sz w:val="24"/>
        </w:rPr>
        <w:t xml:space="preserve"> </w:t>
      </w:r>
      <w:r w:rsidRPr="0013471C">
        <w:rPr>
          <w:sz w:val="24"/>
        </w:rPr>
        <w:t>vigentes;</w:t>
      </w:r>
    </w:p>
    <w:p w14:paraId="5EC43CF9" w14:textId="77777777" w:rsidR="0010399A" w:rsidRPr="0013471C" w:rsidRDefault="0010399A" w:rsidP="00FE2D1A">
      <w:pPr>
        <w:pStyle w:val="PargrafodaLista"/>
        <w:numPr>
          <w:ilvl w:val="2"/>
          <w:numId w:val="5"/>
        </w:numPr>
        <w:tabs>
          <w:tab w:val="left" w:pos="1302"/>
        </w:tabs>
        <w:spacing w:line="360" w:lineRule="auto"/>
        <w:ind w:right="276" w:hanging="360"/>
        <w:jc w:val="both"/>
        <w:rPr>
          <w:sz w:val="24"/>
        </w:rPr>
      </w:pPr>
      <w:r w:rsidRPr="0013471C">
        <w:rPr>
          <w:sz w:val="24"/>
        </w:rPr>
        <w:t>O descarte e a destinação final de frascos, seringas e agulhas utilizados,</w:t>
      </w:r>
      <w:r w:rsidRPr="0013471C">
        <w:rPr>
          <w:spacing w:val="1"/>
          <w:sz w:val="24"/>
        </w:rPr>
        <w:t xml:space="preserve"> </w:t>
      </w:r>
      <w:r w:rsidRPr="0013471C">
        <w:rPr>
          <w:sz w:val="24"/>
        </w:rPr>
        <w:t>conforme</w:t>
      </w:r>
      <w:r w:rsidRPr="0013471C">
        <w:rPr>
          <w:spacing w:val="-3"/>
          <w:sz w:val="24"/>
        </w:rPr>
        <w:t xml:space="preserve"> </w:t>
      </w:r>
      <w:r w:rsidRPr="0013471C">
        <w:rPr>
          <w:sz w:val="24"/>
        </w:rPr>
        <w:t>as normas</w:t>
      </w:r>
      <w:r w:rsidRPr="0013471C">
        <w:rPr>
          <w:spacing w:val="-3"/>
          <w:sz w:val="24"/>
        </w:rPr>
        <w:t xml:space="preserve"> </w:t>
      </w:r>
      <w:r w:rsidRPr="0013471C">
        <w:rPr>
          <w:sz w:val="24"/>
        </w:rPr>
        <w:t>técnicas vigentes; e</w:t>
      </w:r>
    </w:p>
    <w:p w14:paraId="2B484DA8" w14:textId="4FCB3F5C" w:rsidR="0061767A" w:rsidRPr="00642433" w:rsidRDefault="0010399A" w:rsidP="00642433">
      <w:pPr>
        <w:pStyle w:val="PargrafodaLista"/>
        <w:numPr>
          <w:ilvl w:val="2"/>
          <w:numId w:val="5"/>
        </w:numPr>
        <w:tabs>
          <w:tab w:val="left" w:pos="1302"/>
        </w:tabs>
        <w:spacing w:line="360" w:lineRule="auto"/>
        <w:ind w:right="266" w:hanging="360"/>
        <w:jc w:val="both"/>
        <w:rPr>
          <w:sz w:val="24"/>
        </w:rPr>
      </w:pPr>
      <w:r w:rsidRPr="0013471C">
        <w:rPr>
          <w:sz w:val="24"/>
        </w:rPr>
        <w:t>A</w:t>
      </w:r>
      <w:r w:rsidRPr="0013471C">
        <w:rPr>
          <w:spacing w:val="66"/>
          <w:sz w:val="24"/>
        </w:rPr>
        <w:t xml:space="preserve"> </w:t>
      </w:r>
      <w:r w:rsidRPr="0013471C">
        <w:rPr>
          <w:sz w:val="24"/>
        </w:rPr>
        <w:t>gestão</w:t>
      </w:r>
      <w:r w:rsidRPr="0013471C">
        <w:rPr>
          <w:spacing w:val="66"/>
          <w:sz w:val="24"/>
        </w:rPr>
        <w:t xml:space="preserve"> </w:t>
      </w:r>
      <w:r w:rsidRPr="0013471C">
        <w:rPr>
          <w:sz w:val="24"/>
        </w:rPr>
        <w:t>do</w:t>
      </w:r>
      <w:r w:rsidRPr="0013471C">
        <w:rPr>
          <w:spacing w:val="66"/>
          <w:sz w:val="24"/>
        </w:rPr>
        <w:t xml:space="preserve"> </w:t>
      </w:r>
      <w:r w:rsidRPr="0013471C">
        <w:rPr>
          <w:sz w:val="24"/>
        </w:rPr>
        <w:t>sistema</w:t>
      </w:r>
      <w:r w:rsidRPr="0013471C">
        <w:rPr>
          <w:spacing w:val="66"/>
          <w:sz w:val="24"/>
        </w:rPr>
        <w:t xml:space="preserve"> </w:t>
      </w:r>
      <w:r w:rsidRPr="0013471C">
        <w:rPr>
          <w:sz w:val="24"/>
        </w:rPr>
        <w:t>de</w:t>
      </w:r>
      <w:r w:rsidRPr="0013471C">
        <w:rPr>
          <w:spacing w:val="66"/>
          <w:sz w:val="24"/>
        </w:rPr>
        <w:t xml:space="preserve"> </w:t>
      </w:r>
      <w:r w:rsidRPr="0013471C">
        <w:rPr>
          <w:sz w:val="24"/>
        </w:rPr>
        <w:t>informação</w:t>
      </w:r>
      <w:r w:rsidRPr="0013471C">
        <w:rPr>
          <w:spacing w:val="64"/>
          <w:sz w:val="24"/>
        </w:rPr>
        <w:t xml:space="preserve"> </w:t>
      </w:r>
      <w:r w:rsidRPr="0013471C">
        <w:rPr>
          <w:sz w:val="24"/>
        </w:rPr>
        <w:t>do</w:t>
      </w:r>
      <w:r w:rsidRPr="0013471C">
        <w:rPr>
          <w:spacing w:val="64"/>
          <w:sz w:val="24"/>
        </w:rPr>
        <w:t xml:space="preserve"> </w:t>
      </w:r>
      <w:r w:rsidRPr="0013471C">
        <w:rPr>
          <w:sz w:val="24"/>
        </w:rPr>
        <w:t>PNI,</w:t>
      </w:r>
      <w:r w:rsidRPr="0013471C">
        <w:rPr>
          <w:spacing w:val="66"/>
          <w:sz w:val="24"/>
        </w:rPr>
        <w:t xml:space="preserve"> </w:t>
      </w:r>
      <w:r w:rsidRPr="0013471C">
        <w:rPr>
          <w:sz w:val="24"/>
        </w:rPr>
        <w:t>incluindo</w:t>
      </w:r>
      <w:r w:rsidRPr="0013471C">
        <w:rPr>
          <w:spacing w:val="66"/>
          <w:sz w:val="24"/>
        </w:rPr>
        <w:t xml:space="preserve"> </w:t>
      </w:r>
      <w:r w:rsidRPr="0013471C">
        <w:rPr>
          <w:sz w:val="24"/>
        </w:rPr>
        <w:t>a</w:t>
      </w:r>
      <w:r w:rsidRPr="0013471C">
        <w:rPr>
          <w:spacing w:val="64"/>
          <w:sz w:val="24"/>
        </w:rPr>
        <w:t xml:space="preserve"> </w:t>
      </w:r>
      <w:r w:rsidRPr="0013471C">
        <w:rPr>
          <w:sz w:val="24"/>
        </w:rPr>
        <w:t>coleta,</w:t>
      </w:r>
      <w:r w:rsidRPr="0013471C">
        <w:rPr>
          <w:spacing w:val="64"/>
          <w:sz w:val="24"/>
        </w:rPr>
        <w:t xml:space="preserve"> </w:t>
      </w:r>
      <w:r w:rsidRPr="0013471C">
        <w:rPr>
          <w:sz w:val="24"/>
        </w:rPr>
        <w:t>o</w:t>
      </w:r>
      <w:r w:rsidRPr="0013471C">
        <w:rPr>
          <w:spacing w:val="-65"/>
          <w:sz w:val="24"/>
        </w:rPr>
        <w:t xml:space="preserve"> </w:t>
      </w:r>
      <w:r w:rsidRPr="0013471C">
        <w:rPr>
          <w:sz w:val="24"/>
        </w:rPr>
        <w:t>processamento,</w:t>
      </w:r>
      <w:r w:rsidRPr="0013471C">
        <w:rPr>
          <w:spacing w:val="1"/>
          <w:sz w:val="24"/>
        </w:rPr>
        <w:t xml:space="preserve"> </w:t>
      </w:r>
      <w:r w:rsidRPr="0013471C">
        <w:rPr>
          <w:sz w:val="24"/>
        </w:rPr>
        <w:t>a</w:t>
      </w:r>
      <w:r w:rsidRPr="0013471C">
        <w:rPr>
          <w:spacing w:val="1"/>
          <w:sz w:val="24"/>
        </w:rPr>
        <w:t xml:space="preserve"> </w:t>
      </w:r>
      <w:r w:rsidRPr="0013471C">
        <w:rPr>
          <w:sz w:val="24"/>
        </w:rPr>
        <w:t>consolidação</w:t>
      </w:r>
      <w:r w:rsidRPr="0013471C">
        <w:rPr>
          <w:spacing w:val="1"/>
          <w:sz w:val="24"/>
        </w:rPr>
        <w:t xml:space="preserve"> </w:t>
      </w:r>
      <w:r w:rsidRPr="0013471C">
        <w:rPr>
          <w:sz w:val="24"/>
        </w:rPr>
        <w:t>e</w:t>
      </w:r>
      <w:r w:rsidRPr="0013471C">
        <w:rPr>
          <w:spacing w:val="1"/>
          <w:sz w:val="24"/>
        </w:rPr>
        <w:t xml:space="preserve"> </w:t>
      </w:r>
      <w:r w:rsidRPr="0013471C">
        <w:rPr>
          <w:sz w:val="24"/>
        </w:rPr>
        <w:t>a</w:t>
      </w:r>
      <w:r w:rsidRPr="0013471C">
        <w:rPr>
          <w:spacing w:val="1"/>
          <w:sz w:val="24"/>
        </w:rPr>
        <w:t xml:space="preserve"> </w:t>
      </w:r>
      <w:r w:rsidRPr="0013471C">
        <w:rPr>
          <w:sz w:val="24"/>
        </w:rPr>
        <w:t>avaliação</w:t>
      </w:r>
      <w:r w:rsidRPr="0013471C">
        <w:rPr>
          <w:spacing w:val="1"/>
          <w:sz w:val="24"/>
        </w:rPr>
        <w:t xml:space="preserve"> </w:t>
      </w:r>
      <w:r w:rsidRPr="0013471C">
        <w:rPr>
          <w:sz w:val="24"/>
        </w:rPr>
        <w:t>da</w:t>
      </w:r>
      <w:r w:rsidRPr="0013471C">
        <w:rPr>
          <w:spacing w:val="1"/>
          <w:sz w:val="24"/>
        </w:rPr>
        <w:t xml:space="preserve"> </w:t>
      </w:r>
      <w:r w:rsidRPr="0013471C">
        <w:rPr>
          <w:sz w:val="24"/>
        </w:rPr>
        <w:t>qualidade</w:t>
      </w:r>
      <w:r w:rsidRPr="0013471C">
        <w:rPr>
          <w:spacing w:val="1"/>
          <w:sz w:val="24"/>
        </w:rPr>
        <w:t xml:space="preserve"> </w:t>
      </w:r>
      <w:r w:rsidRPr="0013471C">
        <w:rPr>
          <w:sz w:val="24"/>
        </w:rPr>
        <w:t>dos</w:t>
      </w:r>
      <w:r w:rsidRPr="0013471C">
        <w:rPr>
          <w:spacing w:val="1"/>
          <w:sz w:val="24"/>
        </w:rPr>
        <w:t xml:space="preserve"> </w:t>
      </w:r>
      <w:r w:rsidRPr="0013471C">
        <w:rPr>
          <w:sz w:val="24"/>
        </w:rPr>
        <w:t>dados</w:t>
      </w:r>
      <w:r w:rsidRPr="0013471C">
        <w:rPr>
          <w:spacing w:val="1"/>
          <w:sz w:val="24"/>
        </w:rPr>
        <w:t xml:space="preserve"> </w:t>
      </w:r>
      <w:r w:rsidRPr="0013471C">
        <w:rPr>
          <w:sz w:val="24"/>
        </w:rPr>
        <w:t>provenientes das unidades notificantes, bem como a transferência dos dados</w:t>
      </w:r>
      <w:r w:rsidRPr="0013471C">
        <w:rPr>
          <w:spacing w:val="-64"/>
          <w:sz w:val="24"/>
        </w:rPr>
        <w:t xml:space="preserve"> </w:t>
      </w:r>
      <w:r w:rsidRPr="0013471C">
        <w:rPr>
          <w:sz w:val="24"/>
        </w:rPr>
        <w:t>em conformidade com os prazos e fluxos estabelecidos nos âmbitos nacional</w:t>
      </w:r>
      <w:r w:rsidRPr="0013471C">
        <w:rPr>
          <w:spacing w:val="-64"/>
          <w:sz w:val="24"/>
        </w:rPr>
        <w:t xml:space="preserve"> </w:t>
      </w:r>
      <w:r w:rsidRPr="0013471C">
        <w:rPr>
          <w:sz w:val="24"/>
        </w:rPr>
        <w:t>e</w:t>
      </w:r>
      <w:r w:rsidRPr="0013471C">
        <w:rPr>
          <w:spacing w:val="-2"/>
          <w:sz w:val="24"/>
        </w:rPr>
        <w:t xml:space="preserve"> </w:t>
      </w:r>
      <w:r w:rsidRPr="0013471C">
        <w:rPr>
          <w:sz w:val="24"/>
        </w:rPr>
        <w:t>estadual</w:t>
      </w:r>
      <w:r w:rsidRPr="0013471C">
        <w:rPr>
          <w:spacing w:val="-2"/>
          <w:sz w:val="24"/>
        </w:rPr>
        <w:t xml:space="preserve"> </w:t>
      </w:r>
      <w:r w:rsidRPr="0013471C">
        <w:rPr>
          <w:sz w:val="24"/>
        </w:rPr>
        <w:t>e</w:t>
      </w:r>
      <w:r w:rsidRPr="0013471C">
        <w:rPr>
          <w:spacing w:val="-3"/>
          <w:sz w:val="24"/>
        </w:rPr>
        <w:t xml:space="preserve"> </w:t>
      </w:r>
      <w:r w:rsidRPr="0013471C">
        <w:rPr>
          <w:sz w:val="24"/>
        </w:rPr>
        <w:t>a</w:t>
      </w:r>
      <w:r w:rsidRPr="0013471C">
        <w:rPr>
          <w:spacing w:val="-2"/>
          <w:sz w:val="24"/>
        </w:rPr>
        <w:t xml:space="preserve"> </w:t>
      </w:r>
      <w:r w:rsidRPr="0013471C">
        <w:rPr>
          <w:sz w:val="24"/>
        </w:rPr>
        <w:t>retroalimentação</w:t>
      </w:r>
      <w:r w:rsidRPr="0013471C">
        <w:rPr>
          <w:spacing w:val="-2"/>
          <w:sz w:val="24"/>
        </w:rPr>
        <w:t xml:space="preserve"> </w:t>
      </w:r>
      <w:r w:rsidRPr="0013471C">
        <w:rPr>
          <w:sz w:val="24"/>
        </w:rPr>
        <w:t>das</w:t>
      </w:r>
      <w:r w:rsidRPr="0013471C">
        <w:rPr>
          <w:spacing w:val="-1"/>
          <w:sz w:val="24"/>
        </w:rPr>
        <w:t xml:space="preserve"> </w:t>
      </w:r>
      <w:r w:rsidRPr="0013471C">
        <w:rPr>
          <w:sz w:val="24"/>
        </w:rPr>
        <w:t>informações</w:t>
      </w:r>
      <w:r w:rsidRPr="0013471C">
        <w:rPr>
          <w:spacing w:val="-2"/>
          <w:sz w:val="24"/>
        </w:rPr>
        <w:t xml:space="preserve"> </w:t>
      </w:r>
      <w:r w:rsidRPr="0013471C">
        <w:rPr>
          <w:sz w:val="24"/>
        </w:rPr>
        <w:t>às</w:t>
      </w:r>
      <w:r w:rsidRPr="0013471C">
        <w:rPr>
          <w:spacing w:val="-5"/>
          <w:sz w:val="24"/>
        </w:rPr>
        <w:t xml:space="preserve"> </w:t>
      </w:r>
      <w:r w:rsidRPr="0013471C">
        <w:rPr>
          <w:sz w:val="24"/>
        </w:rPr>
        <w:t>unidades</w:t>
      </w:r>
      <w:r w:rsidRPr="0013471C">
        <w:rPr>
          <w:spacing w:val="-1"/>
          <w:sz w:val="24"/>
        </w:rPr>
        <w:t xml:space="preserve"> </w:t>
      </w:r>
      <w:r w:rsidRPr="0013471C">
        <w:rPr>
          <w:sz w:val="24"/>
        </w:rPr>
        <w:t>notificadoras.</w:t>
      </w:r>
    </w:p>
    <w:p w14:paraId="6B2F8ED0" w14:textId="77777777" w:rsidR="0061767A" w:rsidRDefault="0061767A">
      <w:pPr>
        <w:pStyle w:val="Corpodetexto"/>
        <w:spacing w:before="10"/>
        <w:rPr>
          <w:sz w:val="31"/>
        </w:rPr>
      </w:pPr>
    </w:p>
    <w:p w14:paraId="280CB0BB" w14:textId="77777777" w:rsidR="00960094" w:rsidRDefault="00960094" w:rsidP="00960094">
      <w:pPr>
        <w:pStyle w:val="Ttulo4"/>
        <w:numPr>
          <w:ilvl w:val="0"/>
          <w:numId w:val="5"/>
        </w:numPr>
        <w:tabs>
          <w:tab w:val="left" w:pos="582"/>
        </w:tabs>
        <w:spacing w:before="91"/>
      </w:pPr>
      <w:r>
        <w:rPr>
          <w:color w:val="5B9BD4"/>
        </w:rPr>
        <w:t>Fases</w:t>
      </w:r>
      <w:r>
        <w:rPr>
          <w:color w:val="5B9BD4"/>
          <w:spacing w:val="-3"/>
        </w:rPr>
        <w:t xml:space="preserve"> </w:t>
      </w:r>
      <w:r>
        <w:rPr>
          <w:color w:val="5B9BD4"/>
        </w:rPr>
        <w:t>e</w:t>
      </w:r>
      <w:r>
        <w:rPr>
          <w:color w:val="5B9BD4"/>
          <w:spacing w:val="-3"/>
        </w:rPr>
        <w:t xml:space="preserve"> </w:t>
      </w:r>
      <w:r>
        <w:rPr>
          <w:color w:val="5B9BD4"/>
        </w:rPr>
        <w:t>População-alvo</w:t>
      </w:r>
    </w:p>
    <w:p w14:paraId="09E4CC54" w14:textId="77777777" w:rsidR="00960094" w:rsidRPr="0013471C" w:rsidRDefault="00960094" w:rsidP="00FE2D1A">
      <w:pPr>
        <w:pStyle w:val="Corpodetexto"/>
        <w:spacing w:before="119" w:line="360" w:lineRule="auto"/>
        <w:ind w:right="263" w:firstLine="487"/>
        <w:jc w:val="both"/>
      </w:pPr>
      <w:r w:rsidRPr="0013471C">
        <w:t>As</w:t>
      </w:r>
      <w:r w:rsidRPr="0013471C">
        <w:rPr>
          <w:spacing w:val="1"/>
        </w:rPr>
        <w:t xml:space="preserve"> </w:t>
      </w:r>
      <w:r w:rsidRPr="0013471C">
        <w:t>Fases</w:t>
      </w:r>
      <w:r w:rsidRPr="0013471C">
        <w:rPr>
          <w:spacing w:val="1"/>
        </w:rPr>
        <w:t xml:space="preserve"> </w:t>
      </w:r>
      <w:r w:rsidRPr="0013471C">
        <w:t>e</w:t>
      </w:r>
      <w:r w:rsidRPr="0013471C">
        <w:rPr>
          <w:spacing w:val="1"/>
        </w:rPr>
        <w:t xml:space="preserve"> </w:t>
      </w:r>
      <w:r w:rsidRPr="0013471C">
        <w:t>a</w:t>
      </w:r>
      <w:r w:rsidRPr="0013471C">
        <w:rPr>
          <w:spacing w:val="1"/>
        </w:rPr>
        <w:t xml:space="preserve"> </w:t>
      </w:r>
      <w:r w:rsidRPr="0013471C">
        <w:t>População-alvo</w:t>
      </w:r>
      <w:r w:rsidRPr="0013471C">
        <w:rPr>
          <w:spacing w:val="1"/>
        </w:rPr>
        <w:t xml:space="preserve"> </w:t>
      </w:r>
      <w:r w:rsidRPr="0013471C">
        <w:t>seguem-se</w:t>
      </w:r>
      <w:r w:rsidRPr="0013471C">
        <w:rPr>
          <w:spacing w:val="1"/>
        </w:rPr>
        <w:t xml:space="preserve"> </w:t>
      </w:r>
      <w:r w:rsidRPr="0013471C">
        <w:t>como</w:t>
      </w:r>
      <w:r w:rsidRPr="0013471C">
        <w:rPr>
          <w:spacing w:val="1"/>
        </w:rPr>
        <w:t xml:space="preserve"> </w:t>
      </w:r>
      <w:r w:rsidRPr="0013471C">
        <w:t>determinado</w:t>
      </w:r>
      <w:r w:rsidRPr="0013471C">
        <w:rPr>
          <w:spacing w:val="1"/>
        </w:rPr>
        <w:t xml:space="preserve"> </w:t>
      </w:r>
      <w:r w:rsidRPr="0013471C">
        <w:t>pelas</w:t>
      </w:r>
      <w:r w:rsidRPr="0013471C">
        <w:rPr>
          <w:spacing w:val="1"/>
        </w:rPr>
        <w:t xml:space="preserve"> </w:t>
      </w:r>
      <w:r w:rsidRPr="0013471C">
        <w:t>instruções</w:t>
      </w:r>
      <w:r w:rsidRPr="0013471C">
        <w:rPr>
          <w:spacing w:val="1"/>
        </w:rPr>
        <w:t xml:space="preserve"> </w:t>
      </w:r>
      <w:r w:rsidRPr="0013471C">
        <w:t>da</w:t>
      </w:r>
      <w:r w:rsidRPr="0013471C">
        <w:rPr>
          <w:spacing w:val="1"/>
        </w:rPr>
        <w:t xml:space="preserve"> </w:t>
      </w:r>
      <w:r w:rsidRPr="0013471C">
        <w:t>Secretária Estadual de Saúde do Rio Grande do Sul e do Ministério da Saúde,</w:t>
      </w:r>
      <w:r w:rsidRPr="0013471C">
        <w:rPr>
          <w:spacing w:val="1"/>
        </w:rPr>
        <w:t xml:space="preserve"> </w:t>
      </w:r>
      <w:r w:rsidRPr="0013471C">
        <w:t>conforme</w:t>
      </w:r>
      <w:r w:rsidRPr="0013471C">
        <w:rPr>
          <w:spacing w:val="-3"/>
        </w:rPr>
        <w:t xml:space="preserve"> </w:t>
      </w:r>
      <w:r w:rsidRPr="0013471C">
        <w:t>a seguir.</w:t>
      </w:r>
    </w:p>
    <w:p w14:paraId="21ECBD8C" w14:textId="629E7405" w:rsidR="0013471C" w:rsidRPr="0013471C" w:rsidRDefault="00960094" w:rsidP="00FE2D1A">
      <w:pPr>
        <w:pStyle w:val="Corpodetexto"/>
        <w:spacing w:line="360" w:lineRule="auto"/>
        <w:ind w:right="265" w:firstLine="487"/>
        <w:jc w:val="both"/>
      </w:pPr>
      <w:r w:rsidRPr="0013471C">
        <w:t>O detalhamento das populações-alvo encontra-se nos Anexos 2 (dois) no Segundo</w:t>
      </w:r>
      <w:r w:rsidRPr="0013471C">
        <w:rPr>
          <w:spacing w:val="1"/>
        </w:rPr>
        <w:t xml:space="preserve"> </w:t>
      </w:r>
      <w:r w:rsidRPr="0013471C">
        <w:t>Informe</w:t>
      </w:r>
      <w:r w:rsidRPr="0013471C">
        <w:rPr>
          <w:spacing w:val="1"/>
        </w:rPr>
        <w:t xml:space="preserve"> </w:t>
      </w:r>
      <w:r w:rsidRPr="0013471C">
        <w:t>Técnico</w:t>
      </w:r>
      <w:r w:rsidRPr="0013471C">
        <w:rPr>
          <w:spacing w:val="1"/>
        </w:rPr>
        <w:t xml:space="preserve"> </w:t>
      </w:r>
      <w:r w:rsidRPr="0013471C">
        <w:t>do</w:t>
      </w:r>
      <w:r w:rsidRPr="0013471C">
        <w:rPr>
          <w:spacing w:val="1"/>
        </w:rPr>
        <w:t xml:space="preserve"> </w:t>
      </w:r>
      <w:r w:rsidRPr="0013471C">
        <w:t>Plano</w:t>
      </w:r>
      <w:r w:rsidRPr="0013471C">
        <w:rPr>
          <w:spacing w:val="1"/>
        </w:rPr>
        <w:t xml:space="preserve"> </w:t>
      </w:r>
      <w:r w:rsidRPr="0013471C">
        <w:t>Nacional</w:t>
      </w:r>
      <w:r w:rsidRPr="0013471C">
        <w:rPr>
          <w:spacing w:val="1"/>
        </w:rPr>
        <w:t xml:space="preserve"> </w:t>
      </w:r>
      <w:r w:rsidRPr="0013471C">
        <w:t>de</w:t>
      </w:r>
      <w:r w:rsidRPr="0013471C">
        <w:rPr>
          <w:spacing w:val="1"/>
        </w:rPr>
        <w:t xml:space="preserve"> </w:t>
      </w:r>
      <w:r w:rsidRPr="0013471C">
        <w:t>Operacionalização</w:t>
      </w:r>
      <w:r w:rsidRPr="0013471C">
        <w:rPr>
          <w:spacing w:val="1"/>
        </w:rPr>
        <w:t xml:space="preserve"> </w:t>
      </w:r>
      <w:r w:rsidRPr="0013471C">
        <w:t>da</w:t>
      </w:r>
      <w:r w:rsidRPr="0013471C">
        <w:rPr>
          <w:spacing w:val="1"/>
        </w:rPr>
        <w:t xml:space="preserve"> </w:t>
      </w:r>
      <w:r w:rsidRPr="0013471C">
        <w:t>Vacinação</w:t>
      </w:r>
      <w:r w:rsidRPr="0013471C">
        <w:rPr>
          <w:spacing w:val="1"/>
        </w:rPr>
        <w:t xml:space="preserve"> </w:t>
      </w:r>
      <w:r w:rsidRPr="0013471C">
        <w:t>contra</w:t>
      </w:r>
      <w:r w:rsidRPr="0013471C">
        <w:rPr>
          <w:spacing w:val="1"/>
        </w:rPr>
        <w:t xml:space="preserve"> </w:t>
      </w:r>
      <w:r w:rsidRPr="0013471C">
        <w:t>a</w:t>
      </w:r>
      <w:r w:rsidRPr="0013471C">
        <w:rPr>
          <w:spacing w:val="1"/>
        </w:rPr>
        <w:t xml:space="preserve"> </w:t>
      </w:r>
      <w:r w:rsidRPr="0013471C">
        <w:t>COVID-19</w:t>
      </w:r>
      <w:r w:rsidRPr="0013471C">
        <w:rPr>
          <w:spacing w:val="-1"/>
        </w:rPr>
        <w:t xml:space="preserve"> </w:t>
      </w:r>
      <w:r w:rsidRPr="0013471C">
        <w:t>(Brasília, 23-01-2021).</w:t>
      </w:r>
    </w:p>
    <w:p w14:paraId="3A739124" w14:textId="05E2E5AA" w:rsidR="00960094" w:rsidRPr="0013471C" w:rsidRDefault="00960094" w:rsidP="0013471C">
      <w:pPr>
        <w:pStyle w:val="Corpodetexto"/>
        <w:spacing w:before="180" w:line="288" w:lineRule="auto"/>
        <w:ind w:right="265"/>
        <w:jc w:val="both"/>
      </w:pPr>
      <w:r w:rsidRPr="0013471C">
        <w:t xml:space="preserve">Quadro 1 - Estimativa populacional e monitoramento da execução da campanha conforme o ordenamento dos grupos prioritários: </w:t>
      </w:r>
    </w:p>
    <w:tbl>
      <w:tblPr>
        <w:tblStyle w:val="Tabelacomgrade"/>
        <w:tblW w:w="0" w:type="auto"/>
        <w:tblLook w:val="04A0" w:firstRow="1" w:lastRow="0" w:firstColumn="1" w:lastColumn="0" w:noHBand="0" w:noVBand="1"/>
      </w:tblPr>
      <w:tblGrid>
        <w:gridCol w:w="1259"/>
        <w:gridCol w:w="4406"/>
        <w:gridCol w:w="2127"/>
        <w:gridCol w:w="2048"/>
      </w:tblGrid>
      <w:tr w:rsidR="00EA0372" w:rsidRPr="00D023B5" w14:paraId="0B653540" w14:textId="77777777" w:rsidTr="00AD38D8">
        <w:tc>
          <w:tcPr>
            <w:tcW w:w="1259" w:type="dxa"/>
          </w:tcPr>
          <w:p w14:paraId="7E93E65E" w14:textId="77777777" w:rsidR="00960094" w:rsidRPr="00D023B5" w:rsidRDefault="00960094" w:rsidP="00AD38D8">
            <w:pPr>
              <w:rPr>
                <w:sz w:val="28"/>
                <w:szCs w:val="28"/>
              </w:rPr>
            </w:pPr>
            <w:bookmarkStart w:id="0" w:name="_Hlk80873197"/>
            <w:r>
              <w:rPr>
                <w:sz w:val="28"/>
                <w:szCs w:val="28"/>
              </w:rPr>
              <w:t>GRUPO</w:t>
            </w:r>
          </w:p>
        </w:tc>
        <w:tc>
          <w:tcPr>
            <w:tcW w:w="4406" w:type="dxa"/>
          </w:tcPr>
          <w:p w14:paraId="0AF9B19E" w14:textId="77777777" w:rsidR="00960094" w:rsidRPr="00D023B5" w:rsidRDefault="00960094" w:rsidP="00AD38D8">
            <w:pPr>
              <w:rPr>
                <w:sz w:val="28"/>
                <w:szCs w:val="28"/>
              </w:rPr>
            </w:pPr>
            <w:r>
              <w:rPr>
                <w:sz w:val="28"/>
                <w:szCs w:val="28"/>
              </w:rPr>
              <w:t>GRUPO PRIORITÁRIOS</w:t>
            </w:r>
          </w:p>
        </w:tc>
        <w:tc>
          <w:tcPr>
            <w:tcW w:w="2127" w:type="dxa"/>
          </w:tcPr>
          <w:p w14:paraId="4632CA86" w14:textId="77777777" w:rsidR="005C51B3" w:rsidRPr="00CA05B5" w:rsidRDefault="00960094" w:rsidP="00AD38D8">
            <w:pPr>
              <w:rPr>
                <w:sz w:val="20"/>
                <w:szCs w:val="20"/>
              </w:rPr>
            </w:pPr>
            <w:r w:rsidRPr="00CA05B5">
              <w:rPr>
                <w:sz w:val="20"/>
                <w:szCs w:val="20"/>
              </w:rPr>
              <w:t>POPULAÇÃO</w:t>
            </w:r>
          </w:p>
          <w:p w14:paraId="281FAB7A" w14:textId="67F53D05" w:rsidR="005C51B3" w:rsidRPr="00CA05B5" w:rsidRDefault="005C51B3" w:rsidP="00AD38D8">
            <w:pPr>
              <w:rPr>
                <w:sz w:val="20"/>
                <w:szCs w:val="20"/>
              </w:rPr>
            </w:pPr>
            <w:r w:rsidRPr="00CA05B5">
              <w:rPr>
                <w:sz w:val="20"/>
                <w:szCs w:val="20"/>
              </w:rPr>
              <w:t>ESTIMADA</w:t>
            </w:r>
          </w:p>
        </w:tc>
        <w:tc>
          <w:tcPr>
            <w:tcW w:w="2048" w:type="dxa"/>
          </w:tcPr>
          <w:p w14:paraId="6202402F" w14:textId="5052BB4B" w:rsidR="00960094" w:rsidRPr="00CA05B5" w:rsidRDefault="00960094" w:rsidP="00AD38D8">
            <w:pPr>
              <w:rPr>
                <w:sz w:val="20"/>
                <w:szCs w:val="20"/>
              </w:rPr>
            </w:pPr>
          </w:p>
        </w:tc>
      </w:tr>
      <w:tr w:rsidR="005C51B3" w14:paraId="5941B2FB" w14:textId="77777777" w:rsidTr="00AD38D8">
        <w:tc>
          <w:tcPr>
            <w:tcW w:w="1259" w:type="dxa"/>
          </w:tcPr>
          <w:p w14:paraId="44B89A7D" w14:textId="77777777" w:rsidR="00960094" w:rsidRDefault="00960094" w:rsidP="00AD38D8">
            <w:pPr>
              <w:rPr>
                <w:sz w:val="14"/>
              </w:rPr>
            </w:pPr>
            <w:r>
              <w:rPr>
                <w:sz w:val="14"/>
              </w:rPr>
              <w:t>1</w:t>
            </w:r>
          </w:p>
        </w:tc>
        <w:tc>
          <w:tcPr>
            <w:tcW w:w="4406" w:type="dxa"/>
          </w:tcPr>
          <w:p w14:paraId="790B76C3" w14:textId="77777777" w:rsidR="00960094" w:rsidRDefault="00960094" w:rsidP="00AD38D8">
            <w:pPr>
              <w:rPr>
                <w:sz w:val="14"/>
              </w:rPr>
            </w:pPr>
            <w:r>
              <w:t>Pessoas com 60 anos ou mais institucionalizadas</w:t>
            </w:r>
          </w:p>
        </w:tc>
        <w:tc>
          <w:tcPr>
            <w:tcW w:w="2127" w:type="dxa"/>
          </w:tcPr>
          <w:p w14:paraId="47D81060" w14:textId="7F18E31E" w:rsidR="00960094" w:rsidRPr="00CA05B5" w:rsidRDefault="005C51B3" w:rsidP="00AD38D8">
            <w:pPr>
              <w:rPr>
                <w:sz w:val="20"/>
                <w:szCs w:val="20"/>
              </w:rPr>
            </w:pPr>
            <w:r w:rsidRPr="00CA05B5">
              <w:rPr>
                <w:sz w:val="20"/>
                <w:szCs w:val="20"/>
              </w:rPr>
              <w:t>1</w:t>
            </w:r>
          </w:p>
        </w:tc>
        <w:tc>
          <w:tcPr>
            <w:tcW w:w="2048" w:type="dxa"/>
          </w:tcPr>
          <w:p w14:paraId="31922AEF" w14:textId="13A23187" w:rsidR="00960094" w:rsidRPr="00CA05B5" w:rsidRDefault="00660E79" w:rsidP="00AD38D8">
            <w:pPr>
              <w:rPr>
                <w:sz w:val="20"/>
                <w:szCs w:val="20"/>
              </w:rPr>
            </w:pPr>
            <w:r>
              <w:rPr>
                <w:sz w:val="20"/>
                <w:szCs w:val="20"/>
              </w:rPr>
              <w:t>EXECUTADO</w:t>
            </w:r>
          </w:p>
          <w:p w14:paraId="46F8FE54" w14:textId="6A380F6C" w:rsidR="005C51B3" w:rsidRPr="00CA05B5" w:rsidRDefault="005C51B3" w:rsidP="00AD38D8">
            <w:pPr>
              <w:rPr>
                <w:sz w:val="20"/>
                <w:szCs w:val="20"/>
              </w:rPr>
            </w:pPr>
            <w:r w:rsidRPr="00CA05B5">
              <w:rPr>
                <w:sz w:val="20"/>
                <w:szCs w:val="20"/>
              </w:rPr>
              <w:t xml:space="preserve">(1 </w:t>
            </w:r>
            <w:r w:rsidR="00660E79">
              <w:rPr>
                <w:sz w:val="20"/>
                <w:szCs w:val="20"/>
              </w:rPr>
              <w:t>pessoa</w:t>
            </w:r>
            <w:r w:rsidRPr="00CA05B5">
              <w:rPr>
                <w:sz w:val="20"/>
                <w:szCs w:val="20"/>
              </w:rPr>
              <w:t>)</w:t>
            </w:r>
          </w:p>
        </w:tc>
      </w:tr>
      <w:tr w:rsidR="005C51B3" w14:paraId="13FCD877" w14:textId="77777777" w:rsidTr="00AD38D8">
        <w:tc>
          <w:tcPr>
            <w:tcW w:w="1259" w:type="dxa"/>
          </w:tcPr>
          <w:p w14:paraId="487C388D" w14:textId="77777777" w:rsidR="00960094" w:rsidRDefault="00960094" w:rsidP="00AD38D8">
            <w:pPr>
              <w:rPr>
                <w:sz w:val="14"/>
              </w:rPr>
            </w:pPr>
            <w:r>
              <w:rPr>
                <w:sz w:val="14"/>
              </w:rPr>
              <w:t>2</w:t>
            </w:r>
          </w:p>
        </w:tc>
        <w:tc>
          <w:tcPr>
            <w:tcW w:w="4406" w:type="dxa"/>
          </w:tcPr>
          <w:p w14:paraId="60924C3E" w14:textId="77777777" w:rsidR="00960094" w:rsidRDefault="00960094" w:rsidP="00AD38D8">
            <w:pPr>
              <w:rPr>
                <w:sz w:val="14"/>
              </w:rPr>
            </w:pPr>
            <w:r>
              <w:t>Pessoas com deficiência institucionalizadas</w:t>
            </w:r>
          </w:p>
        </w:tc>
        <w:tc>
          <w:tcPr>
            <w:tcW w:w="2127" w:type="dxa"/>
          </w:tcPr>
          <w:p w14:paraId="6783CA40" w14:textId="27144BE9" w:rsidR="00960094" w:rsidRPr="00CA05B5" w:rsidRDefault="00960094" w:rsidP="00AD38D8">
            <w:pPr>
              <w:rPr>
                <w:sz w:val="20"/>
                <w:szCs w:val="20"/>
              </w:rPr>
            </w:pPr>
          </w:p>
        </w:tc>
        <w:tc>
          <w:tcPr>
            <w:tcW w:w="2048" w:type="dxa"/>
          </w:tcPr>
          <w:p w14:paraId="45F2F063" w14:textId="0C6E925B" w:rsidR="00960094" w:rsidRPr="00CA05B5" w:rsidRDefault="00F227A3" w:rsidP="00AD38D8">
            <w:pPr>
              <w:rPr>
                <w:sz w:val="20"/>
                <w:szCs w:val="20"/>
              </w:rPr>
            </w:pPr>
            <w:r>
              <w:rPr>
                <w:sz w:val="20"/>
                <w:szCs w:val="20"/>
              </w:rPr>
              <w:t>Não se aplica</w:t>
            </w:r>
          </w:p>
        </w:tc>
      </w:tr>
      <w:tr w:rsidR="005C51B3" w14:paraId="47B0E8E3" w14:textId="77777777" w:rsidTr="00AD38D8">
        <w:tc>
          <w:tcPr>
            <w:tcW w:w="1259" w:type="dxa"/>
          </w:tcPr>
          <w:p w14:paraId="6609002E" w14:textId="77777777" w:rsidR="00960094" w:rsidRDefault="00960094" w:rsidP="00AD38D8">
            <w:pPr>
              <w:rPr>
                <w:sz w:val="14"/>
              </w:rPr>
            </w:pPr>
            <w:r>
              <w:rPr>
                <w:sz w:val="14"/>
              </w:rPr>
              <w:t>3</w:t>
            </w:r>
          </w:p>
        </w:tc>
        <w:tc>
          <w:tcPr>
            <w:tcW w:w="4406" w:type="dxa"/>
          </w:tcPr>
          <w:p w14:paraId="0258D256" w14:textId="77777777" w:rsidR="00960094" w:rsidRDefault="00960094" w:rsidP="00AD38D8">
            <w:pPr>
              <w:rPr>
                <w:sz w:val="14"/>
              </w:rPr>
            </w:pPr>
            <w:r>
              <w:t>Povos indígenas vivendo em terras indígenas</w:t>
            </w:r>
          </w:p>
        </w:tc>
        <w:tc>
          <w:tcPr>
            <w:tcW w:w="2127" w:type="dxa"/>
          </w:tcPr>
          <w:p w14:paraId="2489D6C1" w14:textId="77777777" w:rsidR="00960094" w:rsidRPr="00CA05B5" w:rsidRDefault="00960094" w:rsidP="00AD38D8">
            <w:pPr>
              <w:rPr>
                <w:sz w:val="20"/>
                <w:szCs w:val="20"/>
              </w:rPr>
            </w:pPr>
          </w:p>
        </w:tc>
        <w:tc>
          <w:tcPr>
            <w:tcW w:w="2048" w:type="dxa"/>
          </w:tcPr>
          <w:p w14:paraId="570075B8" w14:textId="737F6B0F" w:rsidR="00960094" w:rsidRPr="00CA05B5" w:rsidRDefault="005C51B3" w:rsidP="00AD38D8">
            <w:pPr>
              <w:rPr>
                <w:sz w:val="20"/>
                <w:szCs w:val="20"/>
              </w:rPr>
            </w:pPr>
            <w:r w:rsidRPr="00CA05B5">
              <w:rPr>
                <w:sz w:val="20"/>
                <w:szCs w:val="20"/>
              </w:rPr>
              <w:t>Não se aplica</w:t>
            </w:r>
          </w:p>
        </w:tc>
      </w:tr>
      <w:tr w:rsidR="005C51B3" w14:paraId="0D15CA02" w14:textId="77777777" w:rsidTr="00AD38D8">
        <w:tc>
          <w:tcPr>
            <w:tcW w:w="1259" w:type="dxa"/>
          </w:tcPr>
          <w:p w14:paraId="68E32C85" w14:textId="77777777" w:rsidR="00960094" w:rsidRDefault="00960094" w:rsidP="00AD38D8">
            <w:pPr>
              <w:rPr>
                <w:sz w:val="14"/>
              </w:rPr>
            </w:pPr>
            <w:r>
              <w:rPr>
                <w:sz w:val="14"/>
              </w:rPr>
              <w:t>4</w:t>
            </w:r>
          </w:p>
        </w:tc>
        <w:tc>
          <w:tcPr>
            <w:tcW w:w="4406" w:type="dxa"/>
          </w:tcPr>
          <w:p w14:paraId="6E2FE545" w14:textId="77777777" w:rsidR="00960094" w:rsidRDefault="00960094" w:rsidP="00AD38D8">
            <w:pPr>
              <w:rPr>
                <w:sz w:val="14"/>
              </w:rPr>
            </w:pPr>
            <w:r>
              <w:t>Trabalhadores de saúde</w:t>
            </w:r>
          </w:p>
        </w:tc>
        <w:tc>
          <w:tcPr>
            <w:tcW w:w="2127" w:type="dxa"/>
          </w:tcPr>
          <w:p w14:paraId="3E7B8B0B" w14:textId="44F7ADBF" w:rsidR="00960094" w:rsidRPr="00CA05B5" w:rsidRDefault="005C51B3" w:rsidP="00AD38D8">
            <w:pPr>
              <w:rPr>
                <w:sz w:val="20"/>
                <w:szCs w:val="20"/>
              </w:rPr>
            </w:pPr>
            <w:r w:rsidRPr="00CA05B5">
              <w:rPr>
                <w:sz w:val="20"/>
                <w:szCs w:val="20"/>
              </w:rPr>
              <w:t>27</w:t>
            </w:r>
          </w:p>
        </w:tc>
        <w:tc>
          <w:tcPr>
            <w:tcW w:w="2048" w:type="dxa"/>
          </w:tcPr>
          <w:p w14:paraId="496EFBB6" w14:textId="23B459E0" w:rsidR="00960094" w:rsidRPr="00CA05B5" w:rsidRDefault="00660E79" w:rsidP="00AD38D8">
            <w:pPr>
              <w:rPr>
                <w:sz w:val="20"/>
                <w:szCs w:val="20"/>
              </w:rPr>
            </w:pPr>
            <w:r>
              <w:rPr>
                <w:sz w:val="20"/>
                <w:szCs w:val="20"/>
              </w:rPr>
              <w:t>EXECUTADO</w:t>
            </w:r>
          </w:p>
          <w:p w14:paraId="2491EBF5" w14:textId="6F07E26B" w:rsidR="005C51B3" w:rsidRPr="00CA05B5" w:rsidRDefault="005C51B3" w:rsidP="00AD38D8">
            <w:pPr>
              <w:rPr>
                <w:sz w:val="20"/>
                <w:szCs w:val="20"/>
              </w:rPr>
            </w:pPr>
            <w:r w:rsidRPr="00CA05B5">
              <w:rPr>
                <w:sz w:val="20"/>
                <w:szCs w:val="20"/>
              </w:rPr>
              <w:t>(3</w:t>
            </w:r>
            <w:r w:rsidR="00F227A3">
              <w:rPr>
                <w:sz w:val="20"/>
                <w:szCs w:val="20"/>
              </w:rPr>
              <w:t>4</w:t>
            </w:r>
            <w:r w:rsidR="00660E79">
              <w:rPr>
                <w:sz w:val="20"/>
                <w:szCs w:val="20"/>
              </w:rPr>
              <w:t xml:space="preserve"> pessoas</w:t>
            </w:r>
            <w:r w:rsidRPr="00CA05B5">
              <w:rPr>
                <w:sz w:val="20"/>
                <w:szCs w:val="20"/>
              </w:rPr>
              <w:t>)</w:t>
            </w:r>
          </w:p>
        </w:tc>
      </w:tr>
      <w:tr w:rsidR="005C51B3" w14:paraId="21E68418" w14:textId="77777777" w:rsidTr="00AD38D8">
        <w:tc>
          <w:tcPr>
            <w:tcW w:w="1259" w:type="dxa"/>
          </w:tcPr>
          <w:p w14:paraId="17F36474" w14:textId="77777777" w:rsidR="00960094" w:rsidRDefault="00960094" w:rsidP="00AD38D8">
            <w:pPr>
              <w:rPr>
                <w:sz w:val="14"/>
              </w:rPr>
            </w:pPr>
            <w:r>
              <w:rPr>
                <w:sz w:val="14"/>
              </w:rPr>
              <w:t>5</w:t>
            </w:r>
          </w:p>
        </w:tc>
        <w:tc>
          <w:tcPr>
            <w:tcW w:w="4406" w:type="dxa"/>
          </w:tcPr>
          <w:p w14:paraId="6F6172AE" w14:textId="77777777" w:rsidR="00960094" w:rsidRDefault="00960094" w:rsidP="00AD38D8">
            <w:pPr>
              <w:rPr>
                <w:sz w:val="14"/>
              </w:rPr>
            </w:pPr>
            <w:r>
              <w:t>Pessoas de 90 anos ou mais</w:t>
            </w:r>
          </w:p>
        </w:tc>
        <w:tc>
          <w:tcPr>
            <w:tcW w:w="2127" w:type="dxa"/>
          </w:tcPr>
          <w:p w14:paraId="0879746D" w14:textId="45BC0F13" w:rsidR="00960094" w:rsidRPr="00CA05B5" w:rsidRDefault="005C51B3" w:rsidP="00AD38D8">
            <w:pPr>
              <w:rPr>
                <w:sz w:val="20"/>
                <w:szCs w:val="20"/>
              </w:rPr>
            </w:pPr>
            <w:r w:rsidRPr="00CA05B5">
              <w:rPr>
                <w:sz w:val="20"/>
                <w:szCs w:val="20"/>
              </w:rPr>
              <w:t>10</w:t>
            </w:r>
          </w:p>
        </w:tc>
        <w:tc>
          <w:tcPr>
            <w:tcW w:w="2048" w:type="dxa"/>
          </w:tcPr>
          <w:p w14:paraId="5F9231F1" w14:textId="4E1AFC96" w:rsidR="00660E79" w:rsidRDefault="00660E79" w:rsidP="00AD38D8">
            <w:pPr>
              <w:rPr>
                <w:sz w:val="20"/>
                <w:szCs w:val="20"/>
              </w:rPr>
            </w:pPr>
            <w:r>
              <w:rPr>
                <w:sz w:val="20"/>
                <w:szCs w:val="20"/>
              </w:rPr>
              <w:t>EXECUTADO</w:t>
            </w:r>
          </w:p>
          <w:p w14:paraId="36742CC6" w14:textId="6BDE3723" w:rsidR="00960094" w:rsidRPr="00CA05B5" w:rsidRDefault="00F227A3" w:rsidP="00AD38D8">
            <w:pPr>
              <w:rPr>
                <w:sz w:val="20"/>
                <w:szCs w:val="20"/>
              </w:rPr>
            </w:pPr>
            <w:r>
              <w:rPr>
                <w:sz w:val="20"/>
                <w:szCs w:val="20"/>
              </w:rPr>
              <w:lastRenderedPageBreak/>
              <w:t xml:space="preserve">(6 </w:t>
            </w:r>
            <w:r w:rsidR="00660E79">
              <w:rPr>
                <w:sz w:val="20"/>
                <w:szCs w:val="20"/>
              </w:rPr>
              <w:t>pessoas</w:t>
            </w:r>
            <w:r>
              <w:rPr>
                <w:sz w:val="20"/>
                <w:szCs w:val="20"/>
              </w:rPr>
              <w:t>)</w:t>
            </w:r>
          </w:p>
        </w:tc>
      </w:tr>
      <w:tr w:rsidR="005C51B3" w14:paraId="0456DE7D" w14:textId="77777777" w:rsidTr="00AD38D8">
        <w:tc>
          <w:tcPr>
            <w:tcW w:w="1259" w:type="dxa"/>
          </w:tcPr>
          <w:p w14:paraId="2366503B" w14:textId="77777777" w:rsidR="00960094" w:rsidRDefault="00960094" w:rsidP="00AD38D8">
            <w:pPr>
              <w:rPr>
                <w:sz w:val="14"/>
              </w:rPr>
            </w:pPr>
            <w:r>
              <w:rPr>
                <w:sz w:val="14"/>
              </w:rPr>
              <w:lastRenderedPageBreak/>
              <w:t>6</w:t>
            </w:r>
          </w:p>
        </w:tc>
        <w:tc>
          <w:tcPr>
            <w:tcW w:w="4406" w:type="dxa"/>
          </w:tcPr>
          <w:p w14:paraId="2720B429" w14:textId="77777777" w:rsidR="00960094" w:rsidRDefault="00960094" w:rsidP="00AD38D8">
            <w:pPr>
              <w:rPr>
                <w:sz w:val="14"/>
              </w:rPr>
            </w:pPr>
            <w:r>
              <w:t>Pessoas de 85 a 89 anos</w:t>
            </w:r>
          </w:p>
        </w:tc>
        <w:tc>
          <w:tcPr>
            <w:tcW w:w="2127" w:type="dxa"/>
          </w:tcPr>
          <w:p w14:paraId="2CAC62BC" w14:textId="0BF867BA" w:rsidR="00960094" w:rsidRPr="00CA05B5" w:rsidRDefault="005C51B3" w:rsidP="00AD38D8">
            <w:pPr>
              <w:rPr>
                <w:sz w:val="20"/>
                <w:szCs w:val="20"/>
              </w:rPr>
            </w:pPr>
            <w:r w:rsidRPr="00CA05B5">
              <w:rPr>
                <w:sz w:val="20"/>
                <w:szCs w:val="20"/>
              </w:rPr>
              <w:t>14</w:t>
            </w:r>
          </w:p>
        </w:tc>
        <w:tc>
          <w:tcPr>
            <w:tcW w:w="2048" w:type="dxa"/>
          </w:tcPr>
          <w:p w14:paraId="38C44D0A" w14:textId="77777777" w:rsidR="00960094" w:rsidRDefault="00660E79" w:rsidP="00AD38D8">
            <w:pPr>
              <w:rPr>
                <w:sz w:val="20"/>
                <w:szCs w:val="20"/>
              </w:rPr>
            </w:pPr>
            <w:r>
              <w:rPr>
                <w:sz w:val="20"/>
                <w:szCs w:val="20"/>
              </w:rPr>
              <w:t>EXECUTADO</w:t>
            </w:r>
          </w:p>
          <w:p w14:paraId="6C5497F7" w14:textId="2826FFAC" w:rsidR="00660E79" w:rsidRPr="00CA05B5" w:rsidRDefault="00660E79" w:rsidP="00AD38D8">
            <w:pPr>
              <w:rPr>
                <w:sz w:val="20"/>
                <w:szCs w:val="20"/>
              </w:rPr>
            </w:pPr>
            <w:r>
              <w:rPr>
                <w:sz w:val="20"/>
                <w:szCs w:val="20"/>
              </w:rPr>
              <w:t>(13 pessoas)</w:t>
            </w:r>
          </w:p>
        </w:tc>
      </w:tr>
      <w:tr w:rsidR="005C51B3" w14:paraId="372D2233" w14:textId="77777777" w:rsidTr="00AD38D8">
        <w:tc>
          <w:tcPr>
            <w:tcW w:w="1259" w:type="dxa"/>
          </w:tcPr>
          <w:p w14:paraId="13A2095A" w14:textId="77777777" w:rsidR="00960094" w:rsidRDefault="00960094" w:rsidP="00AD38D8">
            <w:pPr>
              <w:rPr>
                <w:sz w:val="14"/>
              </w:rPr>
            </w:pPr>
            <w:r>
              <w:rPr>
                <w:sz w:val="14"/>
              </w:rPr>
              <w:t>7</w:t>
            </w:r>
          </w:p>
        </w:tc>
        <w:tc>
          <w:tcPr>
            <w:tcW w:w="4406" w:type="dxa"/>
          </w:tcPr>
          <w:p w14:paraId="4A4D6E0D" w14:textId="77777777" w:rsidR="00960094" w:rsidRDefault="00960094" w:rsidP="00AD38D8">
            <w:pPr>
              <w:rPr>
                <w:sz w:val="14"/>
              </w:rPr>
            </w:pPr>
            <w:r>
              <w:t>Pessoas de 80 a 84 anos</w:t>
            </w:r>
          </w:p>
        </w:tc>
        <w:tc>
          <w:tcPr>
            <w:tcW w:w="2127" w:type="dxa"/>
          </w:tcPr>
          <w:p w14:paraId="1783D6F2" w14:textId="21924575" w:rsidR="00960094" w:rsidRPr="00CA05B5" w:rsidRDefault="005C51B3" w:rsidP="00AD38D8">
            <w:pPr>
              <w:rPr>
                <w:sz w:val="20"/>
                <w:szCs w:val="20"/>
              </w:rPr>
            </w:pPr>
            <w:r w:rsidRPr="00CA05B5">
              <w:rPr>
                <w:sz w:val="20"/>
                <w:szCs w:val="20"/>
              </w:rPr>
              <w:t>25</w:t>
            </w:r>
          </w:p>
        </w:tc>
        <w:tc>
          <w:tcPr>
            <w:tcW w:w="2048" w:type="dxa"/>
          </w:tcPr>
          <w:p w14:paraId="1EA775A2" w14:textId="77777777" w:rsidR="00960094" w:rsidRDefault="00660E79" w:rsidP="00AD38D8">
            <w:pPr>
              <w:rPr>
                <w:sz w:val="20"/>
                <w:szCs w:val="20"/>
              </w:rPr>
            </w:pPr>
            <w:r>
              <w:rPr>
                <w:sz w:val="20"/>
                <w:szCs w:val="20"/>
              </w:rPr>
              <w:t>EXECUTADO</w:t>
            </w:r>
          </w:p>
          <w:p w14:paraId="37D9BCCF" w14:textId="0CF17B4F" w:rsidR="00145E20" w:rsidRPr="00CA05B5" w:rsidRDefault="00145E20" w:rsidP="00AD38D8">
            <w:pPr>
              <w:rPr>
                <w:sz w:val="20"/>
                <w:szCs w:val="20"/>
              </w:rPr>
            </w:pPr>
            <w:r>
              <w:rPr>
                <w:sz w:val="20"/>
                <w:szCs w:val="20"/>
              </w:rPr>
              <w:t>(21 pessoas)</w:t>
            </w:r>
          </w:p>
        </w:tc>
      </w:tr>
      <w:tr w:rsidR="005C51B3" w14:paraId="09770E0C" w14:textId="77777777" w:rsidTr="00AD38D8">
        <w:tc>
          <w:tcPr>
            <w:tcW w:w="1259" w:type="dxa"/>
          </w:tcPr>
          <w:p w14:paraId="5985BF90" w14:textId="77777777" w:rsidR="00960094" w:rsidRDefault="00960094" w:rsidP="00AD38D8">
            <w:pPr>
              <w:rPr>
                <w:sz w:val="14"/>
              </w:rPr>
            </w:pPr>
            <w:r>
              <w:rPr>
                <w:sz w:val="14"/>
              </w:rPr>
              <w:t>8</w:t>
            </w:r>
          </w:p>
        </w:tc>
        <w:tc>
          <w:tcPr>
            <w:tcW w:w="4406" w:type="dxa"/>
          </w:tcPr>
          <w:p w14:paraId="7B12EAA0" w14:textId="77777777" w:rsidR="00960094" w:rsidRDefault="00960094" w:rsidP="00AD38D8">
            <w:pPr>
              <w:rPr>
                <w:sz w:val="14"/>
              </w:rPr>
            </w:pPr>
            <w:r>
              <w:t>Pessoas de 75 a 79 anos</w:t>
            </w:r>
          </w:p>
        </w:tc>
        <w:tc>
          <w:tcPr>
            <w:tcW w:w="2127" w:type="dxa"/>
          </w:tcPr>
          <w:p w14:paraId="1FBFEADF" w14:textId="0C04A1EE" w:rsidR="00960094" w:rsidRPr="00CA05B5" w:rsidRDefault="005C51B3" w:rsidP="00AD38D8">
            <w:pPr>
              <w:rPr>
                <w:sz w:val="20"/>
                <w:szCs w:val="20"/>
              </w:rPr>
            </w:pPr>
            <w:r w:rsidRPr="00CA05B5">
              <w:rPr>
                <w:sz w:val="20"/>
                <w:szCs w:val="20"/>
              </w:rPr>
              <w:t>39</w:t>
            </w:r>
          </w:p>
        </w:tc>
        <w:tc>
          <w:tcPr>
            <w:tcW w:w="2048" w:type="dxa"/>
          </w:tcPr>
          <w:p w14:paraId="67D12166" w14:textId="77777777" w:rsidR="00960094" w:rsidRDefault="00660E79" w:rsidP="00AD38D8">
            <w:pPr>
              <w:rPr>
                <w:sz w:val="20"/>
                <w:szCs w:val="20"/>
              </w:rPr>
            </w:pPr>
            <w:r>
              <w:rPr>
                <w:sz w:val="20"/>
                <w:szCs w:val="20"/>
              </w:rPr>
              <w:t>EXECUTADO</w:t>
            </w:r>
          </w:p>
          <w:p w14:paraId="20A23279" w14:textId="104E2D7D" w:rsidR="00145E20" w:rsidRPr="00CA05B5" w:rsidRDefault="00145E20" w:rsidP="00AD38D8">
            <w:pPr>
              <w:rPr>
                <w:sz w:val="20"/>
                <w:szCs w:val="20"/>
              </w:rPr>
            </w:pPr>
            <w:r>
              <w:rPr>
                <w:sz w:val="20"/>
                <w:szCs w:val="20"/>
              </w:rPr>
              <w:t>(39 pessoas)</w:t>
            </w:r>
          </w:p>
        </w:tc>
      </w:tr>
      <w:tr w:rsidR="005C51B3" w14:paraId="7672E985" w14:textId="77777777" w:rsidTr="00AD38D8">
        <w:tc>
          <w:tcPr>
            <w:tcW w:w="1259" w:type="dxa"/>
          </w:tcPr>
          <w:p w14:paraId="37629DC7" w14:textId="77777777" w:rsidR="00960094" w:rsidRDefault="00960094" w:rsidP="00AD38D8">
            <w:pPr>
              <w:rPr>
                <w:sz w:val="14"/>
              </w:rPr>
            </w:pPr>
            <w:r>
              <w:rPr>
                <w:sz w:val="14"/>
              </w:rPr>
              <w:t>9</w:t>
            </w:r>
          </w:p>
        </w:tc>
        <w:tc>
          <w:tcPr>
            <w:tcW w:w="4406" w:type="dxa"/>
          </w:tcPr>
          <w:p w14:paraId="5D4BB6B4" w14:textId="77777777" w:rsidR="00960094" w:rsidRDefault="00960094" w:rsidP="00AD38D8">
            <w:pPr>
              <w:rPr>
                <w:sz w:val="14"/>
              </w:rPr>
            </w:pPr>
            <w:r>
              <w:t>Povos e comunidades tradicionais Ribeirinhas</w:t>
            </w:r>
          </w:p>
        </w:tc>
        <w:tc>
          <w:tcPr>
            <w:tcW w:w="2127" w:type="dxa"/>
          </w:tcPr>
          <w:p w14:paraId="3CAD084F" w14:textId="77777777" w:rsidR="00960094" w:rsidRPr="00CA05B5" w:rsidRDefault="00960094" w:rsidP="00AD38D8">
            <w:pPr>
              <w:rPr>
                <w:sz w:val="20"/>
                <w:szCs w:val="20"/>
              </w:rPr>
            </w:pPr>
          </w:p>
        </w:tc>
        <w:tc>
          <w:tcPr>
            <w:tcW w:w="2048" w:type="dxa"/>
          </w:tcPr>
          <w:p w14:paraId="55248E46" w14:textId="2E9F4EF5" w:rsidR="00960094" w:rsidRPr="00CA05B5" w:rsidRDefault="00145E20" w:rsidP="00AD38D8">
            <w:pPr>
              <w:rPr>
                <w:sz w:val="20"/>
                <w:szCs w:val="20"/>
              </w:rPr>
            </w:pPr>
            <w:r>
              <w:rPr>
                <w:sz w:val="20"/>
                <w:szCs w:val="20"/>
              </w:rPr>
              <w:t>Não se aplica</w:t>
            </w:r>
          </w:p>
        </w:tc>
      </w:tr>
      <w:tr w:rsidR="005C51B3" w14:paraId="11ED3891" w14:textId="77777777" w:rsidTr="00AD38D8">
        <w:tc>
          <w:tcPr>
            <w:tcW w:w="1259" w:type="dxa"/>
          </w:tcPr>
          <w:p w14:paraId="31758835" w14:textId="77777777" w:rsidR="00960094" w:rsidRDefault="00960094" w:rsidP="00AD38D8">
            <w:pPr>
              <w:rPr>
                <w:sz w:val="14"/>
              </w:rPr>
            </w:pPr>
            <w:r>
              <w:rPr>
                <w:sz w:val="14"/>
              </w:rPr>
              <w:t>10</w:t>
            </w:r>
          </w:p>
        </w:tc>
        <w:tc>
          <w:tcPr>
            <w:tcW w:w="4406" w:type="dxa"/>
          </w:tcPr>
          <w:p w14:paraId="04F71A85" w14:textId="77777777" w:rsidR="00960094" w:rsidRDefault="00960094" w:rsidP="00AD38D8">
            <w:pPr>
              <w:rPr>
                <w:sz w:val="14"/>
              </w:rPr>
            </w:pPr>
            <w:r>
              <w:t>Povos e comunidades tradicionais Quilombolas</w:t>
            </w:r>
          </w:p>
        </w:tc>
        <w:tc>
          <w:tcPr>
            <w:tcW w:w="2127" w:type="dxa"/>
          </w:tcPr>
          <w:p w14:paraId="16C11BD0" w14:textId="77777777" w:rsidR="00960094" w:rsidRPr="00CA05B5" w:rsidRDefault="00960094" w:rsidP="00AD38D8">
            <w:pPr>
              <w:rPr>
                <w:sz w:val="20"/>
                <w:szCs w:val="20"/>
              </w:rPr>
            </w:pPr>
          </w:p>
        </w:tc>
        <w:tc>
          <w:tcPr>
            <w:tcW w:w="2048" w:type="dxa"/>
          </w:tcPr>
          <w:p w14:paraId="0954B695" w14:textId="58E97E12" w:rsidR="00960094" w:rsidRPr="00CA05B5" w:rsidRDefault="005C51B3" w:rsidP="00AD38D8">
            <w:pPr>
              <w:rPr>
                <w:sz w:val="20"/>
                <w:szCs w:val="20"/>
              </w:rPr>
            </w:pPr>
            <w:r w:rsidRPr="00CA05B5">
              <w:rPr>
                <w:sz w:val="20"/>
                <w:szCs w:val="20"/>
              </w:rPr>
              <w:t>N</w:t>
            </w:r>
            <w:r w:rsidR="00145E20">
              <w:rPr>
                <w:sz w:val="20"/>
                <w:szCs w:val="20"/>
              </w:rPr>
              <w:t>ão se aplica</w:t>
            </w:r>
          </w:p>
        </w:tc>
      </w:tr>
      <w:tr w:rsidR="005C51B3" w14:paraId="14EFB8D5" w14:textId="77777777" w:rsidTr="00AD38D8">
        <w:tc>
          <w:tcPr>
            <w:tcW w:w="1259" w:type="dxa"/>
          </w:tcPr>
          <w:p w14:paraId="549FBC43" w14:textId="77777777" w:rsidR="00960094" w:rsidRDefault="00960094" w:rsidP="00AD38D8">
            <w:pPr>
              <w:rPr>
                <w:sz w:val="14"/>
              </w:rPr>
            </w:pPr>
            <w:r>
              <w:rPr>
                <w:sz w:val="14"/>
              </w:rPr>
              <w:t>11</w:t>
            </w:r>
          </w:p>
        </w:tc>
        <w:tc>
          <w:tcPr>
            <w:tcW w:w="4406" w:type="dxa"/>
          </w:tcPr>
          <w:p w14:paraId="0F0628EA" w14:textId="77777777" w:rsidR="00960094" w:rsidRDefault="00960094" w:rsidP="00AD38D8">
            <w:pPr>
              <w:rPr>
                <w:sz w:val="14"/>
              </w:rPr>
            </w:pPr>
            <w:r>
              <w:t>Pessoas de 70 a 74 anos</w:t>
            </w:r>
          </w:p>
        </w:tc>
        <w:tc>
          <w:tcPr>
            <w:tcW w:w="2127" w:type="dxa"/>
          </w:tcPr>
          <w:p w14:paraId="7A5C52ED" w14:textId="2246C3EA" w:rsidR="00960094" w:rsidRPr="00CA05B5" w:rsidRDefault="005C51B3" w:rsidP="00AD38D8">
            <w:pPr>
              <w:rPr>
                <w:sz w:val="20"/>
                <w:szCs w:val="20"/>
              </w:rPr>
            </w:pPr>
            <w:r w:rsidRPr="00CA05B5">
              <w:rPr>
                <w:sz w:val="20"/>
                <w:szCs w:val="20"/>
              </w:rPr>
              <w:t>49</w:t>
            </w:r>
          </w:p>
        </w:tc>
        <w:tc>
          <w:tcPr>
            <w:tcW w:w="2048" w:type="dxa"/>
          </w:tcPr>
          <w:p w14:paraId="3001C9AA" w14:textId="77777777" w:rsidR="00960094" w:rsidRDefault="00145E20" w:rsidP="00AD38D8">
            <w:pPr>
              <w:rPr>
                <w:sz w:val="20"/>
                <w:szCs w:val="20"/>
              </w:rPr>
            </w:pPr>
            <w:r>
              <w:rPr>
                <w:sz w:val="20"/>
                <w:szCs w:val="20"/>
              </w:rPr>
              <w:t>EXECUTADO</w:t>
            </w:r>
          </w:p>
          <w:p w14:paraId="42E63799" w14:textId="406C97A6" w:rsidR="00145E20" w:rsidRPr="00CA05B5" w:rsidRDefault="00145E20" w:rsidP="00AD38D8">
            <w:pPr>
              <w:rPr>
                <w:sz w:val="20"/>
                <w:szCs w:val="20"/>
              </w:rPr>
            </w:pPr>
            <w:r>
              <w:rPr>
                <w:sz w:val="20"/>
                <w:szCs w:val="20"/>
              </w:rPr>
              <w:t>(</w:t>
            </w:r>
            <w:r w:rsidR="00592620">
              <w:rPr>
                <w:sz w:val="20"/>
                <w:szCs w:val="20"/>
              </w:rPr>
              <w:t>57</w:t>
            </w:r>
            <w:r>
              <w:rPr>
                <w:sz w:val="20"/>
                <w:szCs w:val="20"/>
              </w:rPr>
              <w:t xml:space="preserve"> pessoas)</w:t>
            </w:r>
          </w:p>
        </w:tc>
      </w:tr>
      <w:tr w:rsidR="005C51B3" w14:paraId="3060CEF7" w14:textId="77777777" w:rsidTr="00AD38D8">
        <w:tc>
          <w:tcPr>
            <w:tcW w:w="1259" w:type="dxa"/>
          </w:tcPr>
          <w:p w14:paraId="4B928B76" w14:textId="77777777" w:rsidR="00960094" w:rsidRDefault="00960094" w:rsidP="00AD38D8">
            <w:pPr>
              <w:rPr>
                <w:sz w:val="14"/>
              </w:rPr>
            </w:pPr>
            <w:r>
              <w:rPr>
                <w:sz w:val="14"/>
              </w:rPr>
              <w:t>12</w:t>
            </w:r>
          </w:p>
        </w:tc>
        <w:tc>
          <w:tcPr>
            <w:tcW w:w="4406" w:type="dxa"/>
          </w:tcPr>
          <w:p w14:paraId="4FFCFDAA" w14:textId="77777777" w:rsidR="00960094" w:rsidRDefault="00960094" w:rsidP="00AD38D8">
            <w:pPr>
              <w:rPr>
                <w:sz w:val="14"/>
              </w:rPr>
            </w:pPr>
            <w:r>
              <w:t>Pessoas de 65 a 69 anos</w:t>
            </w:r>
          </w:p>
        </w:tc>
        <w:tc>
          <w:tcPr>
            <w:tcW w:w="2127" w:type="dxa"/>
          </w:tcPr>
          <w:p w14:paraId="379C4DC2" w14:textId="1F8C99BE" w:rsidR="00960094" w:rsidRPr="00CA05B5" w:rsidRDefault="005C51B3" w:rsidP="00AD38D8">
            <w:pPr>
              <w:rPr>
                <w:sz w:val="20"/>
                <w:szCs w:val="20"/>
              </w:rPr>
            </w:pPr>
            <w:r w:rsidRPr="00CA05B5">
              <w:rPr>
                <w:sz w:val="20"/>
                <w:szCs w:val="20"/>
              </w:rPr>
              <w:t>84</w:t>
            </w:r>
          </w:p>
        </w:tc>
        <w:tc>
          <w:tcPr>
            <w:tcW w:w="2048" w:type="dxa"/>
          </w:tcPr>
          <w:p w14:paraId="18F22D1D" w14:textId="77777777" w:rsidR="00960094" w:rsidRDefault="00592620" w:rsidP="00AD38D8">
            <w:pPr>
              <w:rPr>
                <w:sz w:val="20"/>
                <w:szCs w:val="20"/>
              </w:rPr>
            </w:pPr>
            <w:r>
              <w:rPr>
                <w:sz w:val="20"/>
                <w:szCs w:val="20"/>
              </w:rPr>
              <w:t>EXECUTADO</w:t>
            </w:r>
          </w:p>
          <w:p w14:paraId="025FCDA4" w14:textId="426F00E2" w:rsidR="00592620" w:rsidRPr="00CA05B5" w:rsidRDefault="009B0E2F" w:rsidP="00AD38D8">
            <w:pPr>
              <w:rPr>
                <w:sz w:val="20"/>
                <w:szCs w:val="20"/>
              </w:rPr>
            </w:pPr>
            <w:r>
              <w:rPr>
                <w:sz w:val="20"/>
                <w:szCs w:val="20"/>
              </w:rPr>
              <w:t>(77 pessoas)</w:t>
            </w:r>
          </w:p>
        </w:tc>
      </w:tr>
      <w:tr w:rsidR="005C51B3" w14:paraId="077E3A9A" w14:textId="77777777" w:rsidTr="00AD38D8">
        <w:tc>
          <w:tcPr>
            <w:tcW w:w="1259" w:type="dxa"/>
          </w:tcPr>
          <w:p w14:paraId="0CF0B107" w14:textId="77777777" w:rsidR="00960094" w:rsidRDefault="00960094" w:rsidP="00AD38D8">
            <w:pPr>
              <w:rPr>
                <w:sz w:val="14"/>
              </w:rPr>
            </w:pPr>
            <w:r>
              <w:rPr>
                <w:sz w:val="14"/>
              </w:rPr>
              <w:t>13</w:t>
            </w:r>
          </w:p>
        </w:tc>
        <w:tc>
          <w:tcPr>
            <w:tcW w:w="4406" w:type="dxa"/>
          </w:tcPr>
          <w:p w14:paraId="08C4151D" w14:textId="77777777" w:rsidR="00960094" w:rsidRDefault="00960094" w:rsidP="00AD38D8">
            <w:pPr>
              <w:rPr>
                <w:sz w:val="14"/>
              </w:rPr>
            </w:pPr>
            <w:r>
              <w:t>Pessoas de 60 a 64 anos</w:t>
            </w:r>
          </w:p>
        </w:tc>
        <w:tc>
          <w:tcPr>
            <w:tcW w:w="2127" w:type="dxa"/>
          </w:tcPr>
          <w:p w14:paraId="656ABC85" w14:textId="2E9C1FAA" w:rsidR="00960094" w:rsidRPr="00CA05B5" w:rsidRDefault="005C51B3" w:rsidP="00AD38D8">
            <w:pPr>
              <w:rPr>
                <w:sz w:val="20"/>
                <w:szCs w:val="20"/>
              </w:rPr>
            </w:pPr>
            <w:r w:rsidRPr="00CA05B5">
              <w:rPr>
                <w:sz w:val="20"/>
                <w:szCs w:val="20"/>
              </w:rPr>
              <w:t>104</w:t>
            </w:r>
          </w:p>
        </w:tc>
        <w:tc>
          <w:tcPr>
            <w:tcW w:w="2048" w:type="dxa"/>
          </w:tcPr>
          <w:p w14:paraId="582C037B" w14:textId="77777777" w:rsidR="00960094" w:rsidRDefault="009B0E2F" w:rsidP="00AD38D8">
            <w:pPr>
              <w:rPr>
                <w:sz w:val="20"/>
                <w:szCs w:val="20"/>
              </w:rPr>
            </w:pPr>
            <w:r>
              <w:rPr>
                <w:sz w:val="20"/>
                <w:szCs w:val="20"/>
              </w:rPr>
              <w:t>EXECUTADO</w:t>
            </w:r>
          </w:p>
          <w:p w14:paraId="4ACF22FE" w14:textId="0A0F8903" w:rsidR="00245B14" w:rsidRPr="00CA05B5" w:rsidRDefault="00245B14" w:rsidP="00AD38D8">
            <w:pPr>
              <w:rPr>
                <w:sz w:val="20"/>
                <w:szCs w:val="20"/>
              </w:rPr>
            </w:pPr>
            <w:r>
              <w:rPr>
                <w:sz w:val="20"/>
                <w:szCs w:val="20"/>
              </w:rPr>
              <w:t>(83 PESSOAS)</w:t>
            </w:r>
          </w:p>
        </w:tc>
      </w:tr>
      <w:tr w:rsidR="005C51B3" w14:paraId="45411EBC" w14:textId="77777777" w:rsidTr="00AD38D8">
        <w:tc>
          <w:tcPr>
            <w:tcW w:w="1259" w:type="dxa"/>
          </w:tcPr>
          <w:p w14:paraId="109ACEA2" w14:textId="77777777" w:rsidR="00960094" w:rsidRDefault="00960094" w:rsidP="00AD38D8">
            <w:pPr>
              <w:rPr>
                <w:sz w:val="14"/>
              </w:rPr>
            </w:pPr>
            <w:r>
              <w:rPr>
                <w:sz w:val="14"/>
              </w:rPr>
              <w:t>14</w:t>
            </w:r>
          </w:p>
        </w:tc>
        <w:tc>
          <w:tcPr>
            <w:tcW w:w="4406" w:type="dxa"/>
          </w:tcPr>
          <w:p w14:paraId="1DF5E888" w14:textId="77777777" w:rsidR="00960094" w:rsidRDefault="00960094" w:rsidP="00AD38D8">
            <w:pPr>
              <w:rPr>
                <w:sz w:val="14"/>
              </w:rPr>
            </w:pPr>
            <w:r>
              <w:t>Pessoas de 18 a 59 anos com comorbidades, conforme anexo I</w:t>
            </w:r>
          </w:p>
        </w:tc>
        <w:tc>
          <w:tcPr>
            <w:tcW w:w="2127" w:type="dxa"/>
          </w:tcPr>
          <w:p w14:paraId="7DE66E69" w14:textId="77777777" w:rsidR="00960094" w:rsidRPr="00CA05B5" w:rsidRDefault="00960094" w:rsidP="00AD38D8">
            <w:pPr>
              <w:rPr>
                <w:sz w:val="20"/>
                <w:szCs w:val="20"/>
              </w:rPr>
            </w:pPr>
          </w:p>
        </w:tc>
        <w:tc>
          <w:tcPr>
            <w:tcW w:w="2048" w:type="dxa"/>
          </w:tcPr>
          <w:p w14:paraId="576291E7" w14:textId="77777777" w:rsidR="00960094" w:rsidRDefault="002A40D8" w:rsidP="00AD38D8">
            <w:pPr>
              <w:rPr>
                <w:sz w:val="20"/>
                <w:szCs w:val="20"/>
              </w:rPr>
            </w:pPr>
            <w:r>
              <w:rPr>
                <w:sz w:val="20"/>
                <w:szCs w:val="20"/>
              </w:rPr>
              <w:t>EXECUTADO</w:t>
            </w:r>
          </w:p>
          <w:p w14:paraId="0C26BD84" w14:textId="58F1428F" w:rsidR="002A40D8" w:rsidRPr="00CA05B5" w:rsidRDefault="002A40D8" w:rsidP="00AD38D8">
            <w:pPr>
              <w:rPr>
                <w:sz w:val="20"/>
                <w:szCs w:val="20"/>
              </w:rPr>
            </w:pPr>
            <w:r>
              <w:rPr>
                <w:sz w:val="20"/>
                <w:szCs w:val="20"/>
              </w:rPr>
              <w:t>(10</w:t>
            </w:r>
            <w:r w:rsidR="003C65CF">
              <w:rPr>
                <w:sz w:val="20"/>
                <w:szCs w:val="20"/>
              </w:rPr>
              <w:t>3</w:t>
            </w:r>
            <w:r>
              <w:rPr>
                <w:sz w:val="20"/>
                <w:szCs w:val="20"/>
              </w:rPr>
              <w:t xml:space="preserve"> pessoas)</w:t>
            </w:r>
          </w:p>
        </w:tc>
      </w:tr>
      <w:tr w:rsidR="00960094" w14:paraId="721A03D7" w14:textId="77777777" w:rsidTr="00AD38D8">
        <w:tc>
          <w:tcPr>
            <w:tcW w:w="1259" w:type="dxa"/>
          </w:tcPr>
          <w:p w14:paraId="6E44EB76" w14:textId="77777777" w:rsidR="00960094" w:rsidRDefault="00960094" w:rsidP="00AD38D8">
            <w:pPr>
              <w:rPr>
                <w:sz w:val="14"/>
              </w:rPr>
            </w:pPr>
            <w:r>
              <w:rPr>
                <w:sz w:val="14"/>
              </w:rPr>
              <w:t>15</w:t>
            </w:r>
          </w:p>
        </w:tc>
        <w:tc>
          <w:tcPr>
            <w:tcW w:w="4406" w:type="dxa"/>
          </w:tcPr>
          <w:p w14:paraId="6509ED8C" w14:textId="77777777" w:rsidR="00960094" w:rsidRDefault="00960094" w:rsidP="00AD38D8">
            <w:pPr>
              <w:rPr>
                <w:sz w:val="14"/>
              </w:rPr>
            </w:pPr>
            <w:r>
              <w:t>Pessoas com deficiência permanente</w:t>
            </w:r>
          </w:p>
        </w:tc>
        <w:tc>
          <w:tcPr>
            <w:tcW w:w="2127" w:type="dxa"/>
          </w:tcPr>
          <w:p w14:paraId="48EB126A" w14:textId="36779254" w:rsidR="00960094" w:rsidRPr="00CA05B5" w:rsidRDefault="005C51B3" w:rsidP="00AD38D8">
            <w:pPr>
              <w:rPr>
                <w:sz w:val="20"/>
                <w:szCs w:val="20"/>
              </w:rPr>
            </w:pPr>
            <w:r w:rsidRPr="00CA05B5">
              <w:rPr>
                <w:sz w:val="20"/>
                <w:szCs w:val="20"/>
              </w:rPr>
              <w:t>7</w:t>
            </w:r>
          </w:p>
        </w:tc>
        <w:tc>
          <w:tcPr>
            <w:tcW w:w="2048" w:type="dxa"/>
          </w:tcPr>
          <w:p w14:paraId="107053FA" w14:textId="1965B683" w:rsidR="00960094" w:rsidRDefault="002A40D8" w:rsidP="00AD38D8">
            <w:pPr>
              <w:rPr>
                <w:sz w:val="20"/>
                <w:szCs w:val="20"/>
              </w:rPr>
            </w:pPr>
            <w:r>
              <w:rPr>
                <w:sz w:val="20"/>
                <w:szCs w:val="20"/>
              </w:rPr>
              <w:t>EM EXECUÇÃO</w:t>
            </w:r>
          </w:p>
          <w:p w14:paraId="7D2E3E53" w14:textId="7440BEB7" w:rsidR="002A40D8" w:rsidRPr="00CA05B5" w:rsidRDefault="002A40D8" w:rsidP="00AD38D8">
            <w:pPr>
              <w:rPr>
                <w:sz w:val="20"/>
                <w:szCs w:val="20"/>
              </w:rPr>
            </w:pPr>
            <w:r>
              <w:rPr>
                <w:sz w:val="20"/>
                <w:szCs w:val="20"/>
              </w:rPr>
              <w:t>(2 pessoas)</w:t>
            </w:r>
          </w:p>
        </w:tc>
      </w:tr>
      <w:tr w:rsidR="00960094" w14:paraId="7D4477DE" w14:textId="77777777" w:rsidTr="00AD38D8">
        <w:tc>
          <w:tcPr>
            <w:tcW w:w="1259" w:type="dxa"/>
          </w:tcPr>
          <w:p w14:paraId="6B123B86" w14:textId="77777777" w:rsidR="00960094" w:rsidRDefault="00960094" w:rsidP="00AD38D8">
            <w:pPr>
              <w:rPr>
                <w:sz w:val="14"/>
              </w:rPr>
            </w:pPr>
            <w:r>
              <w:rPr>
                <w:sz w:val="14"/>
              </w:rPr>
              <w:t>16</w:t>
            </w:r>
          </w:p>
        </w:tc>
        <w:tc>
          <w:tcPr>
            <w:tcW w:w="4406" w:type="dxa"/>
          </w:tcPr>
          <w:p w14:paraId="35827D97" w14:textId="77777777" w:rsidR="00960094" w:rsidRDefault="00960094" w:rsidP="00AD38D8">
            <w:pPr>
              <w:rPr>
                <w:sz w:val="14"/>
              </w:rPr>
            </w:pPr>
            <w:r>
              <w:t>Pessoas em situação de rua</w:t>
            </w:r>
          </w:p>
        </w:tc>
        <w:tc>
          <w:tcPr>
            <w:tcW w:w="2127" w:type="dxa"/>
          </w:tcPr>
          <w:p w14:paraId="6A18D1B6" w14:textId="77777777" w:rsidR="00960094" w:rsidRPr="00CA05B5" w:rsidRDefault="00960094" w:rsidP="00AD38D8">
            <w:pPr>
              <w:rPr>
                <w:sz w:val="20"/>
                <w:szCs w:val="20"/>
              </w:rPr>
            </w:pPr>
          </w:p>
        </w:tc>
        <w:tc>
          <w:tcPr>
            <w:tcW w:w="2048" w:type="dxa"/>
          </w:tcPr>
          <w:p w14:paraId="55321460" w14:textId="1EE1FFD9" w:rsidR="00960094" w:rsidRPr="00CA05B5" w:rsidRDefault="00CA05B5" w:rsidP="00AD38D8">
            <w:pPr>
              <w:rPr>
                <w:sz w:val="20"/>
                <w:szCs w:val="20"/>
              </w:rPr>
            </w:pPr>
            <w:r w:rsidRPr="00CA05B5">
              <w:rPr>
                <w:sz w:val="20"/>
                <w:szCs w:val="20"/>
              </w:rPr>
              <w:t>N</w:t>
            </w:r>
            <w:r w:rsidR="002A40D8">
              <w:rPr>
                <w:sz w:val="20"/>
                <w:szCs w:val="20"/>
              </w:rPr>
              <w:t>ão se aplica</w:t>
            </w:r>
          </w:p>
        </w:tc>
      </w:tr>
      <w:tr w:rsidR="00960094" w14:paraId="388CAB8A" w14:textId="77777777" w:rsidTr="00AD38D8">
        <w:tc>
          <w:tcPr>
            <w:tcW w:w="1259" w:type="dxa"/>
          </w:tcPr>
          <w:p w14:paraId="46B78D6A" w14:textId="77777777" w:rsidR="00960094" w:rsidRDefault="00960094" w:rsidP="00AD38D8">
            <w:pPr>
              <w:rPr>
                <w:sz w:val="14"/>
              </w:rPr>
            </w:pPr>
            <w:r>
              <w:rPr>
                <w:sz w:val="14"/>
              </w:rPr>
              <w:t>17</w:t>
            </w:r>
          </w:p>
        </w:tc>
        <w:tc>
          <w:tcPr>
            <w:tcW w:w="4406" w:type="dxa"/>
          </w:tcPr>
          <w:p w14:paraId="0AB8E876" w14:textId="77777777" w:rsidR="00960094" w:rsidRDefault="00960094" w:rsidP="00AD38D8">
            <w:pPr>
              <w:rPr>
                <w:sz w:val="14"/>
              </w:rPr>
            </w:pPr>
            <w:r>
              <w:t>População privada de liberdade</w:t>
            </w:r>
          </w:p>
        </w:tc>
        <w:tc>
          <w:tcPr>
            <w:tcW w:w="2127" w:type="dxa"/>
          </w:tcPr>
          <w:p w14:paraId="72BABF3F" w14:textId="41E458B5" w:rsidR="00960094" w:rsidRPr="00CA05B5" w:rsidRDefault="00960094" w:rsidP="00AD38D8">
            <w:pPr>
              <w:rPr>
                <w:sz w:val="20"/>
                <w:szCs w:val="20"/>
              </w:rPr>
            </w:pPr>
          </w:p>
        </w:tc>
        <w:tc>
          <w:tcPr>
            <w:tcW w:w="2048" w:type="dxa"/>
          </w:tcPr>
          <w:p w14:paraId="0147BF90" w14:textId="3AE6C36F" w:rsidR="00960094" w:rsidRPr="00CA05B5" w:rsidRDefault="002A40D8" w:rsidP="00AD38D8">
            <w:pPr>
              <w:rPr>
                <w:sz w:val="20"/>
                <w:szCs w:val="20"/>
              </w:rPr>
            </w:pPr>
            <w:r>
              <w:rPr>
                <w:sz w:val="20"/>
                <w:szCs w:val="20"/>
              </w:rPr>
              <w:t>Não se aplica</w:t>
            </w:r>
          </w:p>
        </w:tc>
      </w:tr>
      <w:tr w:rsidR="00960094" w14:paraId="30E8F61A" w14:textId="77777777" w:rsidTr="00AD38D8">
        <w:tc>
          <w:tcPr>
            <w:tcW w:w="1259" w:type="dxa"/>
          </w:tcPr>
          <w:p w14:paraId="079D97C4" w14:textId="77777777" w:rsidR="00960094" w:rsidRDefault="00960094" w:rsidP="00AD38D8">
            <w:pPr>
              <w:rPr>
                <w:sz w:val="14"/>
              </w:rPr>
            </w:pPr>
            <w:r>
              <w:rPr>
                <w:sz w:val="14"/>
              </w:rPr>
              <w:t>18</w:t>
            </w:r>
          </w:p>
        </w:tc>
        <w:tc>
          <w:tcPr>
            <w:tcW w:w="4406" w:type="dxa"/>
          </w:tcPr>
          <w:p w14:paraId="43D3F5D9" w14:textId="0526D468" w:rsidR="00960094" w:rsidRDefault="00960094" w:rsidP="00AD38D8">
            <w:pPr>
              <w:rPr>
                <w:sz w:val="14"/>
              </w:rPr>
            </w:pPr>
            <w:r>
              <w:t>Funcionários do sistema de pr</w:t>
            </w:r>
            <w:r w:rsidR="00CA05B5">
              <w:t>isional</w:t>
            </w:r>
          </w:p>
        </w:tc>
        <w:tc>
          <w:tcPr>
            <w:tcW w:w="2127" w:type="dxa"/>
          </w:tcPr>
          <w:p w14:paraId="358B4FCA" w14:textId="702BFA5B" w:rsidR="00960094" w:rsidRPr="00CA05B5" w:rsidRDefault="00960094" w:rsidP="00AD38D8">
            <w:pPr>
              <w:rPr>
                <w:sz w:val="20"/>
                <w:szCs w:val="20"/>
              </w:rPr>
            </w:pPr>
          </w:p>
        </w:tc>
        <w:tc>
          <w:tcPr>
            <w:tcW w:w="2048" w:type="dxa"/>
          </w:tcPr>
          <w:p w14:paraId="3C80B693" w14:textId="515B399D" w:rsidR="00960094" w:rsidRPr="00CA05B5" w:rsidRDefault="002A40D8" w:rsidP="00AD38D8">
            <w:pPr>
              <w:rPr>
                <w:sz w:val="20"/>
                <w:szCs w:val="20"/>
              </w:rPr>
            </w:pPr>
            <w:r>
              <w:rPr>
                <w:sz w:val="20"/>
                <w:szCs w:val="20"/>
              </w:rPr>
              <w:t>Não se aplica</w:t>
            </w:r>
          </w:p>
        </w:tc>
      </w:tr>
      <w:tr w:rsidR="00960094" w14:paraId="683050B5" w14:textId="77777777" w:rsidTr="00AD38D8">
        <w:tc>
          <w:tcPr>
            <w:tcW w:w="1259" w:type="dxa"/>
          </w:tcPr>
          <w:p w14:paraId="74360EF8" w14:textId="77777777" w:rsidR="00960094" w:rsidRDefault="00960094" w:rsidP="00AD38D8">
            <w:pPr>
              <w:rPr>
                <w:sz w:val="14"/>
              </w:rPr>
            </w:pPr>
            <w:r>
              <w:rPr>
                <w:sz w:val="14"/>
              </w:rPr>
              <w:t>19</w:t>
            </w:r>
          </w:p>
        </w:tc>
        <w:tc>
          <w:tcPr>
            <w:tcW w:w="4406" w:type="dxa"/>
          </w:tcPr>
          <w:p w14:paraId="58E943E4" w14:textId="77777777" w:rsidR="00960094" w:rsidRDefault="00960094" w:rsidP="00AD38D8">
            <w:r>
              <w:t>Trabalhadores da educação do ensino básico (creche, pré-escolas, ensino fundamental, ensino médio, profissionalizantes e EJA)</w:t>
            </w:r>
          </w:p>
        </w:tc>
        <w:tc>
          <w:tcPr>
            <w:tcW w:w="2127" w:type="dxa"/>
          </w:tcPr>
          <w:p w14:paraId="07DE6F27" w14:textId="2C6D8377" w:rsidR="00960094" w:rsidRPr="00CA05B5" w:rsidRDefault="00CA05B5" w:rsidP="00AD38D8">
            <w:pPr>
              <w:rPr>
                <w:sz w:val="20"/>
                <w:szCs w:val="20"/>
              </w:rPr>
            </w:pPr>
            <w:r w:rsidRPr="00CA05B5">
              <w:rPr>
                <w:sz w:val="20"/>
                <w:szCs w:val="20"/>
              </w:rPr>
              <w:t>26</w:t>
            </w:r>
          </w:p>
        </w:tc>
        <w:tc>
          <w:tcPr>
            <w:tcW w:w="2048" w:type="dxa"/>
          </w:tcPr>
          <w:p w14:paraId="436036E9" w14:textId="77777777" w:rsidR="00960094" w:rsidRDefault="002A40D8" w:rsidP="00AD38D8">
            <w:pPr>
              <w:rPr>
                <w:sz w:val="20"/>
                <w:szCs w:val="20"/>
              </w:rPr>
            </w:pPr>
            <w:r>
              <w:rPr>
                <w:sz w:val="20"/>
                <w:szCs w:val="20"/>
              </w:rPr>
              <w:t>EM EXECUÇÃO</w:t>
            </w:r>
          </w:p>
          <w:p w14:paraId="7B5ADF2A" w14:textId="3D781F10" w:rsidR="002A40D8" w:rsidRPr="00CA05B5" w:rsidRDefault="002A40D8" w:rsidP="00AD38D8">
            <w:pPr>
              <w:rPr>
                <w:sz w:val="20"/>
                <w:szCs w:val="20"/>
              </w:rPr>
            </w:pPr>
            <w:r>
              <w:rPr>
                <w:sz w:val="20"/>
                <w:szCs w:val="20"/>
              </w:rPr>
              <w:t>(30 pessoas)</w:t>
            </w:r>
          </w:p>
        </w:tc>
      </w:tr>
      <w:tr w:rsidR="00960094" w14:paraId="1883EED0" w14:textId="77777777" w:rsidTr="00AD38D8">
        <w:tc>
          <w:tcPr>
            <w:tcW w:w="1259" w:type="dxa"/>
          </w:tcPr>
          <w:p w14:paraId="209512BD" w14:textId="77777777" w:rsidR="00960094" w:rsidRDefault="00960094" w:rsidP="00AD38D8">
            <w:pPr>
              <w:rPr>
                <w:sz w:val="14"/>
              </w:rPr>
            </w:pPr>
            <w:r>
              <w:rPr>
                <w:sz w:val="14"/>
              </w:rPr>
              <w:t>20</w:t>
            </w:r>
          </w:p>
        </w:tc>
        <w:tc>
          <w:tcPr>
            <w:tcW w:w="4406" w:type="dxa"/>
          </w:tcPr>
          <w:p w14:paraId="11FC8E1E" w14:textId="77777777" w:rsidR="00960094" w:rsidRDefault="00960094" w:rsidP="00AD38D8">
            <w:r>
              <w:t>Trabalhadores da educação do ensino superior</w:t>
            </w:r>
          </w:p>
        </w:tc>
        <w:tc>
          <w:tcPr>
            <w:tcW w:w="2127" w:type="dxa"/>
          </w:tcPr>
          <w:p w14:paraId="20E4C3E1" w14:textId="77777777" w:rsidR="00960094" w:rsidRPr="00CA05B5" w:rsidRDefault="00960094" w:rsidP="00AD38D8">
            <w:pPr>
              <w:rPr>
                <w:sz w:val="20"/>
                <w:szCs w:val="20"/>
              </w:rPr>
            </w:pPr>
          </w:p>
        </w:tc>
        <w:tc>
          <w:tcPr>
            <w:tcW w:w="2048" w:type="dxa"/>
          </w:tcPr>
          <w:p w14:paraId="033B644F" w14:textId="4022EC7A" w:rsidR="00960094" w:rsidRPr="00CA05B5" w:rsidRDefault="00CA05B5" w:rsidP="00AD38D8">
            <w:pPr>
              <w:rPr>
                <w:sz w:val="20"/>
                <w:szCs w:val="20"/>
              </w:rPr>
            </w:pPr>
            <w:r w:rsidRPr="00CA05B5">
              <w:rPr>
                <w:sz w:val="20"/>
                <w:szCs w:val="20"/>
              </w:rPr>
              <w:t>NÃO SE APLICA</w:t>
            </w:r>
          </w:p>
        </w:tc>
      </w:tr>
      <w:tr w:rsidR="00960094" w14:paraId="1361E426" w14:textId="77777777" w:rsidTr="00AD38D8">
        <w:tc>
          <w:tcPr>
            <w:tcW w:w="1259" w:type="dxa"/>
          </w:tcPr>
          <w:p w14:paraId="186D5950" w14:textId="77777777" w:rsidR="00960094" w:rsidRDefault="00960094" w:rsidP="00AD38D8">
            <w:pPr>
              <w:rPr>
                <w:sz w:val="14"/>
              </w:rPr>
            </w:pPr>
            <w:r>
              <w:rPr>
                <w:sz w:val="14"/>
              </w:rPr>
              <w:t>21</w:t>
            </w:r>
          </w:p>
        </w:tc>
        <w:tc>
          <w:tcPr>
            <w:tcW w:w="4406" w:type="dxa"/>
          </w:tcPr>
          <w:p w14:paraId="360821F0" w14:textId="77777777" w:rsidR="00960094" w:rsidRDefault="00960094" w:rsidP="00AD38D8">
            <w:r>
              <w:t>Forças de segurança e salvamento</w:t>
            </w:r>
          </w:p>
        </w:tc>
        <w:tc>
          <w:tcPr>
            <w:tcW w:w="2127" w:type="dxa"/>
          </w:tcPr>
          <w:p w14:paraId="710ABFCA" w14:textId="16D6E116" w:rsidR="00960094" w:rsidRPr="00CA05B5" w:rsidRDefault="00CA05B5" w:rsidP="00AD38D8">
            <w:pPr>
              <w:rPr>
                <w:sz w:val="20"/>
                <w:szCs w:val="20"/>
              </w:rPr>
            </w:pPr>
            <w:r w:rsidRPr="00CA05B5">
              <w:rPr>
                <w:sz w:val="20"/>
                <w:szCs w:val="20"/>
              </w:rPr>
              <w:t>5</w:t>
            </w:r>
          </w:p>
        </w:tc>
        <w:tc>
          <w:tcPr>
            <w:tcW w:w="2048" w:type="dxa"/>
          </w:tcPr>
          <w:p w14:paraId="52BBC2F8" w14:textId="77777777" w:rsidR="00960094" w:rsidRDefault="00AA3B4F" w:rsidP="00AD38D8">
            <w:pPr>
              <w:rPr>
                <w:sz w:val="20"/>
                <w:szCs w:val="20"/>
              </w:rPr>
            </w:pPr>
            <w:r>
              <w:rPr>
                <w:sz w:val="20"/>
                <w:szCs w:val="20"/>
              </w:rPr>
              <w:t>EXECUTADO</w:t>
            </w:r>
          </w:p>
          <w:p w14:paraId="446C8CC9" w14:textId="35FB4AA5" w:rsidR="00AA3B4F" w:rsidRPr="00CA05B5" w:rsidRDefault="00AA3B4F" w:rsidP="00AD38D8">
            <w:pPr>
              <w:rPr>
                <w:sz w:val="20"/>
                <w:szCs w:val="20"/>
              </w:rPr>
            </w:pPr>
            <w:r>
              <w:rPr>
                <w:sz w:val="20"/>
                <w:szCs w:val="20"/>
              </w:rPr>
              <w:t>(4 pessoas)</w:t>
            </w:r>
          </w:p>
        </w:tc>
      </w:tr>
      <w:tr w:rsidR="00960094" w14:paraId="6244E597" w14:textId="77777777" w:rsidTr="00AD38D8">
        <w:tc>
          <w:tcPr>
            <w:tcW w:w="1259" w:type="dxa"/>
          </w:tcPr>
          <w:p w14:paraId="2D7A3336" w14:textId="77777777" w:rsidR="00960094" w:rsidRDefault="00960094" w:rsidP="00AD38D8">
            <w:pPr>
              <w:rPr>
                <w:sz w:val="14"/>
              </w:rPr>
            </w:pPr>
            <w:r>
              <w:rPr>
                <w:sz w:val="14"/>
              </w:rPr>
              <w:t>22</w:t>
            </w:r>
          </w:p>
        </w:tc>
        <w:tc>
          <w:tcPr>
            <w:tcW w:w="4406" w:type="dxa"/>
          </w:tcPr>
          <w:p w14:paraId="440B7B4E" w14:textId="77777777" w:rsidR="00960094" w:rsidRDefault="00960094" w:rsidP="00AD38D8">
            <w:r>
              <w:t>Forças Armadas</w:t>
            </w:r>
          </w:p>
        </w:tc>
        <w:tc>
          <w:tcPr>
            <w:tcW w:w="2127" w:type="dxa"/>
          </w:tcPr>
          <w:p w14:paraId="07862D44" w14:textId="046B647A" w:rsidR="00960094" w:rsidRPr="00CA05B5" w:rsidRDefault="00960094" w:rsidP="00AD38D8">
            <w:pPr>
              <w:rPr>
                <w:sz w:val="20"/>
                <w:szCs w:val="20"/>
              </w:rPr>
            </w:pPr>
          </w:p>
        </w:tc>
        <w:tc>
          <w:tcPr>
            <w:tcW w:w="2048" w:type="dxa"/>
          </w:tcPr>
          <w:p w14:paraId="41833995" w14:textId="6ACEEDD9" w:rsidR="00960094" w:rsidRPr="00CA05B5" w:rsidRDefault="00AA3B4F" w:rsidP="00AD38D8">
            <w:pPr>
              <w:rPr>
                <w:sz w:val="20"/>
                <w:szCs w:val="20"/>
              </w:rPr>
            </w:pPr>
            <w:r>
              <w:rPr>
                <w:sz w:val="20"/>
                <w:szCs w:val="20"/>
              </w:rPr>
              <w:t>Não se aplica</w:t>
            </w:r>
          </w:p>
        </w:tc>
      </w:tr>
      <w:tr w:rsidR="00960094" w14:paraId="105B5A54" w14:textId="77777777" w:rsidTr="00AD38D8">
        <w:tc>
          <w:tcPr>
            <w:tcW w:w="1259" w:type="dxa"/>
          </w:tcPr>
          <w:p w14:paraId="0828B13E" w14:textId="77777777" w:rsidR="00960094" w:rsidRDefault="00960094" w:rsidP="00AD38D8">
            <w:pPr>
              <w:rPr>
                <w:sz w:val="14"/>
              </w:rPr>
            </w:pPr>
            <w:r>
              <w:rPr>
                <w:sz w:val="14"/>
              </w:rPr>
              <w:t>23</w:t>
            </w:r>
          </w:p>
        </w:tc>
        <w:tc>
          <w:tcPr>
            <w:tcW w:w="4406" w:type="dxa"/>
          </w:tcPr>
          <w:p w14:paraId="1C2453C5" w14:textId="77777777" w:rsidR="00960094" w:rsidRDefault="00960094" w:rsidP="00AD38D8">
            <w:r>
              <w:t>Trabalhadores de transporte coletivo rodoviário de passageiros</w:t>
            </w:r>
          </w:p>
        </w:tc>
        <w:tc>
          <w:tcPr>
            <w:tcW w:w="2127" w:type="dxa"/>
          </w:tcPr>
          <w:p w14:paraId="38AE618B" w14:textId="1F878D2E" w:rsidR="00960094" w:rsidRPr="00CA05B5" w:rsidRDefault="00960094" w:rsidP="00AD38D8">
            <w:pPr>
              <w:rPr>
                <w:sz w:val="20"/>
                <w:szCs w:val="20"/>
              </w:rPr>
            </w:pPr>
          </w:p>
        </w:tc>
        <w:tc>
          <w:tcPr>
            <w:tcW w:w="2048" w:type="dxa"/>
          </w:tcPr>
          <w:p w14:paraId="14E0D516" w14:textId="5531DF36" w:rsidR="00960094" w:rsidRPr="00CA05B5" w:rsidRDefault="00AA3B4F" w:rsidP="00AD38D8">
            <w:pPr>
              <w:rPr>
                <w:sz w:val="20"/>
                <w:szCs w:val="20"/>
              </w:rPr>
            </w:pPr>
            <w:r>
              <w:rPr>
                <w:sz w:val="20"/>
                <w:szCs w:val="20"/>
              </w:rPr>
              <w:t>Não se aplica</w:t>
            </w:r>
          </w:p>
        </w:tc>
      </w:tr>
      <w:tr w:rsidR="00960094" w14:paraId="759AF5C4" w14:textId="77777777" w:rsidTr="00AD38D8">
        <w:tc>
          <w:tcPr>
            <w:tcW w:w="1259" w:type="dxa"/>
          </w:tcPr>
          <w:p w14:paraId="1BA4F7DF" w14:textId="77777777" w:rsidR="00960094" w:rsidRDefault="00960094" w:rsidP="00AD38D8">
            <w:pPr>
              <w:rPr>
                <w:sz w:val="14"/>
              </w:rPr>
            </w:pPr>
            <w:r>
              <w:rPr>
                <w:sz w:val="14"/>
              </w:rPr>
              <w:t>24</w:t>
            </w:r>
          </w:p>
        </w:tc>
        <w:tc>
          <w:tcPr>
            <w:tcW w:w="4406" w:type="dxa"/>
          </w:tcPr>
          <w:p w14:paraId="22C5F80F" w14:textId="77777777" w:rsidR="00960094" w:rsidRDefault="00960094" w:rsidP="00AD38D8">
            <w:r>
              <w:t>Trabalhadores de transporte metroviário e ferroviário</w:t>
            </w:r>
          </w:p>
        </w:tc>
        <w:tc>
          <w:tcPr>
            <w:tcW w:w="2127" w:type="dxa"/>
          </w:tcPr>
          <w:p w14:paraId="1FCA2D52" w14:textId="754D0670" w:rsidR="00960094" w:rsidRPr="00CA05B5" w:rsidRDefault="00960094" w:rsidP="00AD38D8">
            <w:pPr>
              <w:rPr>
                <w:sz w:val="20"/>
                <w:szCs w:val="20"/>
              </w:rPr>
            </w:pPr>
          </w:p>
        </w:tc>
        <w:tc>
          <w:tcPr>
            <w:tcW w:w="2048" w:type="dxa"/>
          </w:tcPr>
          <w:p w14:paraId="2A395C69" w14:textId="4C53C724" w:rsidR="00960094" w:rsidRPr="00CA05B5" w:rsidRDefault="00AA3B4F" w:rsidP="00AD38D8">
            <w:pPr>
              <w:rPr>
                <w:sz w:val="20"/>
                <w:szCs w:val="20"/>
              </w:rPr>
            </w:pPr>
            <w:r>
              <w:rPr>
                <w:sz w:val="20"/>
                <w:szCs w:val="20"/>
              </w:rPr>
              <w:t>Não se aplica</w:t>
            </w:r>
          </w:p>
        </w:tc>
      </w:tr>
      <w:tr w:rsidR="00960094" w14:paraId="52C991C1" w14:textId="77777777" w:rsidTr="00AD38D8">
        <w:tc>
          <w:tcPr>
            <w:tcW w:w="1259" w:type="dxa"/>
          </w:tcPr>
          <w:p w14:paraId="54D3674C" w14:textId="77777777" w:rsidR="00960094" w:rsidRDefault="00960094" w:rsidP="00AD38D8">
            <w:pPr>
              <w:rPr>
                <w:sz w:val="14"/>
              </w:rPr>
            </w:pPr>
            <w:r>
              <w:rPr>
                <w:sz w:val="14"/>
              </w:rPr>
              <w:t>25</w:t>
            </w:r>
          </w:p>
        </w:tc>
        <w:tc>
          <w:tcPr>
            <w:tcW w:w="4406" w:type="dxa"/>
          </w:tcPr>
          <w:p w14:paraId="4D2EBBA1" w14:textId="77777777" w:rsidR="00960094" w:rsidRDefault="00960094" w:rsidP="00AD38D8">
            <w:r>
              <w:t>Trabalhadores de transporte aéreo</w:t>
            </w:r>
          </w:p>
        </w:tc>
        <w:tc>
          <w:tcPr>
            <w:tcW w:w="2127" w:type="dxa"/>
          </w:tcPr>
          <w:p w14:paraId="14E0F458" w14:textId="450B7AEE" w:rsidR="00960094" w:rsidRPr="00CA05B5" w:rsidRDefault="00960094" w:rsidP="00AD38D8">
            <w:pPr>
              <w:rPr>
                <w:sz w:val="20"/>
                <w:szCs w:val="20"/>
              </w:rPr>
            </w:pPr>
          </w:p>
        </w:tc>
        <w:tc>
          <w:tcPr>
            <w:tcW w:w="2048" w:type="dxa"/>
          </w:tcPr>
          <w:p w14:paraId="150A9A2E" w14:textId="187CA539" w:rsidR="00960094" w:rsidRPr="00CA05B5" w:rsidRDefault="00AA3B4F" w:rsidP="00AD38D8">
            <w:pPr>
              <w:rPr>
                <w:sz w:val="20"/>
                <w:szCs w:val="20"/>
              </w:rPr>
            </w:pPr>
            <w:r>
              <w:rPr>
                <w:sz w:val="20"/>
                <w:szCs w:val="20"/>
              </w:rPr>
              <w:t>Não se aplica</w:t>
            </w:r>
          </w:p>
        </w:tc>
      </w:tr>
      <w:tr w:rsidR="00960094" w14:paraId="306488FE" w14:textId="77777777" w:rsidTr="00AD38D8">
        <w:tc>
          <w:tcPr>
            <w:tcW w:w="1259" w:type="dxa"/>
          </w:tcPr>
          <w:p w14:paraId="19E9780D" w14:textId="77777777" w:rsidR="00960094" w:rsidRDefault="00960094" w:rsidP="00AD38D8">
            <w:pPr>
              <w:rPr>
                <w:sz w:val="14"/>
              </w:rPr>
            </w:pPr>
            <w:r>
              <w:rPr>
                <w:sz w:val="14"/>
              </w:rPr>
              <w:t>26</w:t>
            </w:r>
          </w:p>
        </w:tc>
        <w:tc>
          <w:tcPr>
            <w:tcW w:w="4406" w:type="dxa"/>
          </w:tcPr>
          <w:p w14:paraId="2CAF4385" w14:textId="77777777" w:rsidR="00960094" w:rsidRDefault="00960094" w:rsidP="00AD38D8">
            <w:r>
              <w:t>Trabalhadores de transporte aquaviário</w:t>
            </w:r>
          </w:p>
        </w:tc>
        <w:tc>
          <w:tcPr>
            <w:tcW w:w="2127" w:type="dxa"/>
          </w:tcPr>
          <w:p w14:paraId="5ABE1304" w14:textId="00DB35EE" w:rsidR="00960094" w:rsidRPr="00CA05B5" w:rsidRDefault="00960094" w:rsidP="00AD38D8">
            <w:pPr>
              <w:rPr>
                <w:sz w:val="20"/>
                <w:szCs w:val="20"/>
              </w:rPr>
            </w:pPr>
          </w:p>
        </w:tc>
        <w:tc>
          <w:tcPr>
            <w:tcW w:w="2048" w:type="dxa"/>
          </w:tcPr>
          <w:p w14:paraId="48EC6827" w14:textId="38D15654" w:rsidR="00960094" w:rsidRPr="00CA05B5" w:rsidRDefault="00AA3B4F" w:rsidP="00AD38D8">
            <w:pPr>
              <w:rPr>
                <w:sz w:val="20"/>
                <w:szCs w:val="20"/>
              </w:rPr>
            </w:pPr>
            <w:r>
              <w:rPr>
                <w:sz w:val="20"/>
                <w:szCs w:val="20"/>
              </w:rPr>
              <w:t>Não se aplica</w:t>
            </w:r>
          </w:p>
        </w:tc>
      </w:tr>
      <w:tr w:rsidR="00960094" w14:paraId="733AA625" w14:textId="77777777" w:rsidTr="00AD38D8">
        <w:tc>
          <w:tcPr>
            <w:tcW w:w="1259" w:type="dxa"/>
          </w:tcPr>
          <w:p w14:paraId="1BE85689" w14:textId="77777777" w:rsidR="00960094" w:rsidRDefault="00960094" w:rsidP="00AD38D8">
            <w:pPr>
              <w:rPr>
                <w:sz w:val="14"/>
              </w:rPr>
            </w:pPr>
            <w:r>
              <w:rPr>
                <w:sz w:val="14"/>
              </w:rPr>
              <w:t>27</w:t>
            </w:r>
          </w:p>
        </w:tc>
        <w:tc>
          <w:tcPr>
            <w:tcW w:w="4406" w:type="dxa"/>
          </w:tcPr>
          <w:p w14:paraId="3B4C8C94" w14:textId="77777777" w:rsidR="00960094" w:rsidRDefault="00960094" w:rsidP="00AD38D8">
            <w:r>
              <w:t>Caminhoneiros</w:t>
            </w:r>
          </w:p>
        </w:tc>
        <w:tc>
          <w:tcPr>
            <w:tcW w:w="2127" w:type="dxa"/>
          </w:tcPr>
          <w:p w14:paraId="02B9D632" w14:textId="51E9A1B1" w:rsidR="00960094" w:rsidRPr="00CA05B5" w:rsidRDefault="00960094" w:rsidP="00AD38D8">
            <w:pPr>
              <w:rPr>
                <w:sz w:val="20"/>
                <w:szCs w:val="20"/>
              </w:rPr>
            </w:pPr>
          </w:p>
        </w:tc>
        <w:tc>
          <w:tcPr>
            <w:tcW w:w="2048" w:type="dxa"/>
          </w:tcPr>
          <w:p w14:paraId="164034C9" w14:textId="77777777" w:rsidR="00960094" w:rsidRDefault="00AA3B4F" w:rsidP="00AD38D8">
            <w:pPr>
              <w:rPr>
                <w:sz w:val="20"/>
                <w:szCs w:val="20"/>
              </w:rPr>
            </w:pPr>
            <w:r>
              <w:rPr>
                <w:sz w:val="20"/>
                <w:szCs w:val="20"/>
              </w:rPr>
              <w:t>EXECUTADO</w:t>
            </w:r>
          </w:p>
          <w:p w14:paraId="2E5AFA22" w14:textId="75DB0272" w:rsidR="00AA3B4F" w:rsidRPr="00CA05B5" w:rsidRDefault="00AA3B4F" w:rsidP="00AD38D8">
            <w:pPr>
              <w:rPr>
                <w:sz w:val="20"/>
                <w:szCs w:val="20"/>
              </w:rPr>
            </w:pPr>
            <w:r>
              <w:rPr>
                <w:sz w:val="20"/>
                <w:szCs w:val="20"/>
              </w:rPr>
              <w:t>(8 pessoas)</w:t>
            </w:r>
          </w:p>
        </w:tc>
      </w:tr>
      <w:tr w:rsidR="00960094" w14:paraId="07D90B2C" w14:textId="77777777" w:rsidTr="00AD38D8">
        <w:tc>
          <w:tcPr>
            <w:tcW w:w="1259" w:type="dxa"/>
          </w:tcPr>
          <w:p w14:paraId="2C04C856" w14:textId="77777777" w:rsidR="00960094" w:rsidRDefault="00960094" w:rsidP="00AD38D8">
            <w:pPr>
              <w:rPr>
                <w:sz w:val="14"/>
              </w:rPr>
            </w:pPr>
            <w:r>
              <w:rPr>
                <w:sz w:val="14"/>
              </w:rPr>
              <w:t>28</w:t>
            </w:r>
          </w:p>
        </w:tc>
        <w:tc>
          <w:tcPr>
            <w:tcW w:w="4406" w:type="dxa"/>
          </w:tcPr>
          <w:p w14:paraId="4E865E7D" w14:textId="77777777" w:rsidR="00960094" w:rsidRDefault="00960094" w:rsidP="00AD38D8">
            <w:r>
              <w:t>Trabalhadores portuários</w:t>
            </w:r>
          </w:p>
        </w:tc>
        <w:tc>
          <w:tcPr>
            <w:tcW w:w="2127" w:type="dxa"/>
          </w:tcPr>
          <w:p w14:paraId="13E3B3AF" w14:textId="6DF9D4EF" w:rsidR="00960094" w:rsidRPr="00CA05B5" w:rsidRDefault="00960094" w:rsidP="00AD38D8">
            <w:pPr>
              <w:rPr>
                <w:sz w:val="20"/>
                <w:szCs w:val="20"/>
              </w:rPr>
            </w:pPr>
          </w:p>
        </w:tc>
        <w:tc>
          <w:tcPr>
            <w:tcW w:w="2048" w:type="dxa"/>
          </w:tcPr>
          <w:p w14:paraId="217104FC" w14:textId="682AF963" w:rsidR="00960094" w:rsidRPr="00CA05B5" w:rsidRDefault="00AA3B4F" w:rsidP="00AD38D8">
            <w:pPr>
              <w:rPr>
                <w:sz w:val="20"/>
                <w:szCs w:val="20"/>
              </w:rPr>
            </w:pPr>
            <w:r>
              <w:rPr>
                <w:sz w:val="20"/>
                <w:szCs w:val="20"/>
              </w:rPr>
              <w:t>Não se aplica</w:t>
            </w:r>
          </w:p>
        </w:tc>
      </w:tr>
      <w:tr w:rsidR="00960094" w14:paraId="0538106D" w14:textId="77777777" w:rsidTr="00AD38D8">
        <w:tc>
          <w:tcPr>
            <w:tcW w:w="1259" w:type="dxa"/>
          </w:tcPr>
          <w:p w14:paraId="2C8E3F5F" w14:textId="77777777" w:rsidR="00960094" w:rsidRDefault="00960094" w:rsidP="00AD38D8">
            <w:pPr>
              <w:rPr>
                <w:sz w:val="14"/>
              </w:rPr>
            </w:pPr>
            <w:r>
              <w:rPr>
                <w:sz w:val="14"/>
              </w:rPr>
              <w:t>29</w:t>
            </w:r>
          </w:p>
        </w:tc>
        <w:tc>
          <w:tcPr>
            <w:tcW w:w="4406" w:type="dxa"/>
          </w:tcPr>
          <w:p w14:paraId="6821F5AD" w14:textId="77777777" w:rsidR="00960094" w:rsidRDefault="00960094" w:rsidP="00AD38D8">
            <w:r>
              <w:t>Trabalhadores industriais</w:t>
            </w:r>
          </w:p>
        </w:tc>
        <w:tc>
          <w:tcPr>
            <w:tcW w:w="2127" w:type="dxa"/>
          </w:tcPr>
          <w:p w14:paraId="79DAE9B3" w14:textId="53AE2960" w:rsidR="00960094" w:rsidRPr="00CA05B5" w:rsidRDefault="00960094" w:rsidP="00AD38D8">
            <w:pPr>
              <w:rPr>
                <w:sz w:val="20"/>
                <w:szCs w:val="20"/>
              </w:rPr>
            </w:pPr>
          </w:p>
        </w:tc>
        <w:tc>
          <w:tcPr>
            <w:tcW w:w="2048" w:type="dxa"/>
          </w:tcPr>
          <w:p w14:paraId="32044AE7" w14:textId="77777777" w:rsidR="00960094" w:rsidRDefault="00AA3B4F" w:rsidP="00AD38D8">
            <w:pPr>
              <w:rPr>
                <w:sz w:val="20"/>
                <w:szCs w:val="20"/>
              </w:rPr>
            </w:pPr>
            <w:r>
              <w:rPr>
                <w:sz w:val="20"/>
                <w:szCs w:val="20"/>
              </w:rPr>
              <w:t>EM EXECUÇÃO</w:t>
            </w:r>
          </w:p>
          <w:p w14:paraId="5E4481E5" w14:textId="5112903C" w:rsidR="00AA3B4F" w:rsidRPr="00CA05B5" w:rsidRDefault="00AA3B4F" w:rsidP="00AD38D8">
            <w:pPr>
              <w:rPr>
                <w:sz w:val="20"/>
                <w:szCs w:val="20"/>
              </w:rPr>
            </w:pPr>
            <w:r>
              <w:rPr>
                <w:sz w:val="20"/>
                <w:szCs w:val="20"/>
              </w:rPr>
              <w:t>(23 pessoas)</w:t>
            </w:r>
          </w:p>
        </w:tc>
      </w:tr>
      <w:tr w:rsidR="00960094" w14:paraId="024E89F0" w14:textId="77777777" w:rsidTr="00AD38D8">
        <w:tc>
          <w:tcPr>
            <w:tcW w:w="1259" w:type="dxa"/>
          </w:tcPr>
          <w:p w14:paraId="52DADE18" w14:textId="13AF66A5" w:rsidR="00960094" w:rsidRDefault="002946D1" w:rsidP="00AD38D8">
            <w:pPr>
              <w:rPr>
                <w:sz w:val="14"/>
              </w:rPr>
            </w:pPr>
            <w:r>
              <w:rPr>
                <w:sz w:val="14"/>
              </w:rPr>
              <w:t>30</w:t>
            </w:r>
          </w:p>
        </w:tc>
        <w:tc>
          <w:tcPr>
            <w:tcW w:w="4406" w:type="dxa"/>
          </w:tcPr>
          <w:p w14:paraId="318716E9" w14:textId="010CB661" w:rsidR="00960094" w:rsidRDefault="002946D1" w:rsidP="00AD38D8">
            <w:r>
              <w:t>Faixa etária livre 59 a 50 anos</w:t>
            </w:r>
          </w:p>
        </w:tc>
        <w:tc>
          <w:tcPr>
            <w:tcW w:w="2127" w:type="dxa"/>
          </w:tcPr>
          <w:p w14:paraId="2686BA78" w14:textId="77777777" w:rsidR="00960094" w:rsidRPr="00CA05B5" w:rsidRDefault="00960094" w:rsidP="00AD38D8">
            <w:pPr>
              <w:rPr>
                <w:sz w:val="20"/>
                <w:szCs w:val="20"/>
              </w:rPr>
            </w:pPr>
          </w:p>
        </w:tc>
        <w:tc>
          <w:tcPr>
            <w:tcW w:w="2048" w:type="dxa"/>
          </w:tcPr>
          <w:p w14:paraId="5B6920DF" w14:textId="77777777" w:rsidR="00960094" w:rsidRDefault="006F7490" w:rsidP="00AD38D8">
            <w:pPr>
              <w:rPr>
                <w:sz w:val="20"/>
                <w:szCs w:val="20"/>
              </w:rPr>
            </w:pPr>
            <w:r>
              <w:rPr>
                <w:sz w:val="20"/>
                <w:szCs w:val="20"/>
              </w:rPr>
              <w:t>EM EXECUÇÃO</w:t>
            </w:r>
          </w:p>
          <w:p w14:paraId="19AC4E8F" w14:textId="6190F75D" w:rsidR="006F7490" w:rsidRPr="00CA05B5" w:rsidRDefault="006F7490" w:rsidP="00AD38D8">
            <w:pPr>
              <w:rPr>
                <w:sz w:val="20"/>
                <w:szCs w:val="20"/>
              </w:rPr>
            </w:pPr>
            <w:r>
              <w:rPr>
                <w:sz w:val="20"/>
                <w:szCs w:val="20"/>
              </w:rPr>
              <w:t>(10</w:t>
            </w:r>
            <w:r w:rsidR="003C65CF">
              <w:rPr>
                <w:sz w:val="20"/>
                <w:szCs w:val="20"/>
              </w:rPr>
              <w:t>9</w:t>
            </w:r>
            <w:r>
              <w:rPr>
                <w:sz w:val="20"/>
                <w:szCs w:val="20"/>
              </w:rPr>
              <w:t xml:space="preserve"> pessoas)</w:t>
            </w:r>
          </w:p>
        </w:tc>
      </w:tr>
      <w:tr w:rsidR="002946D1" w14:paraId="443169C1" w14:textId="77777777" w:rsidTr="00AD38D8">
        <w:tc>
          <w:tcPr>
            <w:tcW w:w="1259" w:type="dxa"/>
          </w:tcPr>
          <w:p w14:paraId="20EC1F7F" w14:textId="20FFF9B3" w:rsidR="002946D1" w:rsidRDefault="002946D1" w:rsidP="00AD38D8">
            <w:pPr>
              <w:rPr>
                <w:sz w:val="14"/>
              </w:rPr>
            </w:pPr>
            <w:r>
              <w:rPr>
                <w:sz w:val="14"/>
              </w:rPr>
              <w:t>31</w:t>
            </w:r>
          </w:p>
        </w:tc>
        <w:tc>
          <w:tcPr>
            <w:tcW w:w="4406" w:type="dxa"/>
          </w:tcPr>
          <w:p w14:paraId="1D810F40" w14:textId="5689FA9A" w:rsidR="002946D1" w:rsidRDefault="002946D1" w:rsidP="00AD38D8">
            <w:r>
              <w:t>Faixa etária livre 49 a 40 anos</w:t>
            </w:r>
          </w:p>
        </w:tc>
        <w:tc>
          <w:tcPr>
            <w:tcW w:w="2127" w:type="dxa"/>
          </w:tcPr>
          <w:p w14:paraId="7B32C1FE" w14:textId="77777777" w:rsidR="002946D1" w:rsidRPr="00CA05B5" w:rsidRDefault="002946D1" w:rsidP="00AD38D8">
            <w:pPr>
              <w:rPr>
                <w:sz w:val="20"/>
                <w:szCs w:val="20"/>
              </w:rPr>
            </w:pPr>
          </w:p>
        </w:tc>
        <w:tc>
          <w:tcPr>
            <w:tcW w:w="2048" w:type="dxa"/>
          </w:tcPr>
          <w:p w14:paraId="78D9CB5B" w14:textId="77777777" w:rsidR="006F7490" w:rsidRDefault="006F7490" w:rsidP="006F7490">
            <w:pPr>
              <w:rPr>
                <w:sz w:val="20"/>
                <w:szCs w:val="20"/>
              </w:rPr>
            </w:pPr>
            <w:r>
              <w:rPr>
                <w:sz w:val="20"/>
                <w:szCs w:val="20"/>
              </w:rPr>
              <w:t>EM EXECUÇÃO</w:t>
            </w:r>
          </w:p>
          <w:p w14:paraId="654932DE" w14:textId="3D94DC76" w:rsidR="002946D1" w:rsidRPr="00CA05B5" w:rsidRDefault="006F7490" w:rsidP="006F7490">
            <w:pPr>
              <w:rPr>
                <w:sz w:val="20"/>
                <w:szCs w:val="20"/>
              </w:rPr>
            </w:pPr>
            <w:r>
              <w:rPr>
                <w:sz w:val="20"/>
                <w:szCs w:val="20"/>
              </w:rPr>
              <w:t>(10</w:t>
            </w:r>
            <w:r w:rsidR="003C65CF">
              <w:rPr>
                <w:sz w:val="20"/>
                <w:szCs w:val="20"/>
              </w:rPr>
              <w:t>4</w:t>
            </w:r>
            <w:r>
              <w:rPr>
                <w:sz w:val="20"/>
                <w:szCs w:val="20"/>
              </w:rPr>
              <w:t xml:space="preserve"> pessoas)</w:t>
            </w:r>
          </w:p>
        </w:tc>
      </w:tr>
      <w:tr w:rsidR="006F7490" w14:paraId="307FF4BD" w14:textId="77777777" w:rsidTr="00AD38D8">
        <w:tc>
          <w:tcPr>
            <w:tcW w:w="1259" w:type="dxa"/>
          </w:tcPr>
          <w:p w14:paraId="73A8543A" w14:textId="2D62AE3C" w:rsidR="006F7490" w:rsidRDefault="006F7490" w:rsidP="006F7490">
            <w:pPr>
              <w:rPr>
                <w:sz w:val="14"/>
              </w:rPr>
            </w:pPr>
            <w:r>
              <w:rPr>
                <w:sz w:val="14"/>
              </w:rPr>
              <w:t>32</w:t>
            </w:r>
          </w:p>
        </w:tc>
        <w:tc>
          <w:tcPr>
            <w:tcW w:w="4406" w:type="dxa"/>
          </w:tcPr>
          <w:p w14:paraId="1BB4208F" w14:textId="4BE65E45" w:rsidR="006F7490" w:rsidRDefault="006F7490" w:rsidP="006F7490">
            <w:r>
              <w:t>Faixa etária livre 39 a 30 anos</w:t>
            </w:r>
          </w:p>
        </w:tc>
        <w:tc>
          <w:tcPr>
            <w:tcW w:w="2127" w:type="dxa"/>
          </w:tcPr>
          <w:p w14:paraId="6851C3F8" w14:textId="77777777" w:rsidR="006F7490" w:rsidRPr="00CA05B5" w:rsidRDefault="006F7490" w:rsidP="006F7490">
            <w:pPr>
              <w:rPr>
                <w:sz w:val="20"/>
                <w:szCs w:val="20"/>
              </w:rPr>
            </w:pPr>
          </w:p>
        </w:tc>
        <w:tc>
          <w:tcPr>
            <w:tcW w:w="2048" w:type="dxa"/>
          </w:tcPr>
          <w:p w14:paraId="73534BBB" w14:textId="77777777" w:rsidR="006F7490" w:rsidRDefault="006F7490" w:rsidP="006F7490">
            <w:pPr>
              <w:rPr>
                <w:sz w:val="20"/>
                <w:szCs w:val="20"/>
              </w:rPr>
            </w:pPr>
            <w:r>
              <w:rPr>
                <w:sz w:val="20"/>
                <w:szCs w:val="20"/>
              </w:rPr>
              <w:t>EM EXECUÇÃO</w:t>
            </w:r>
          </w:p>
          <w:p w14:paraId="23D7FFE0" w14:textId="048C39AC" w:rsidR="006F7490" w:rsidRPr="00CA05B5" w:rsidRDefault="006F7490" w:rsidP="006F7490">
            <w:pPr>
              <w:rPr>
                <w:sz w:val="20"/>
                <w:szCs w:val="20"/>
              </w:rPr>
            </w:pPr>
            <w:r>
              <w:rPr>
                <w:sz w:val="20"/>
                <w:szCs w:val="20"/>
              </w:rPr>
              <w:t>(137 pessoas)</w:t>
            </w:r>
          </w:p>
        </w:tc>
      </w:tr>
      <w:tr w:rsidR="006F7490" w14:paraId="29DAFDA0" w14:textId="77777777" w:rsidTr="00AD38D8">
        <w:tc>
          <w:tcPr>
            <w:tcW w:w="1259" w:type="dxa"/>
          </w:tcPr>
          <w:p w14:paraId="3A6C074A" w14:textId="39A4382A" w:rsidR="006F7490" w:rsidRDefault="006F7490" w:rsidP="006F7490">
            <w:pPr>
              <w:rPr>
                <w:sz w:val="14"/>
              </w:rPr>
            </w:pPr>
            <w:r>
              <w:rPr>
                <w:sz w:val="14"/>
              </w:rPr>
              <w:t>33</w:t>
            </w:r>
          </w:p>
        </w:tc>
        <w:tc>
          <w:tcPr>
            <w:tcW w:w="4406" w:type="dxa"/>
          </w:tcPr>
          <w:p w14:paraId="5D60816A" w14:textId="7AF9F91B" w:rsidR="006F7490" w:rsidRDefault="006F7490" w:rsidP="006F7490">
            <w:r>
              <w:t>Faixa etária livre 29 a 18 anos</w:t>
            </w:r>
          </w:p>
        </w:tc>
        <w:tc>
          <w:tcPr>
            <w:tcW w:w="2127" w:type="dxa"/>
          </w:tcPr>
          <w:p w14:paraId="5A51B00C" w14:textId="77777777" w:rsidR="006F7490" w:rsidRPr="00CA05B5" w:rsidRDefault="006F7490" w:rsidP="006F7490">
            <w:pPr>
              <w:rPr>
                <w:sz w:val="20"/>
                <w:szCs w:val="20"/>
              </w:rPr>
            </w:pPr>
          </w:p>
        </w:tc>
        <w:tc>
          <w:tcPr>
            <w:tcW w:w="2048" w:type="dxa"/>
          </w:tcPr>
          <w:p w14:paraId="32C7D2DD" w14:textId="77777777" w:rsidR="003C65CF" w:rsidRDefault="003C65CF" w:rsidP="003C65CF">
            <w:pPr>
              <w:rPr>
                <w:sz w:val="20"/>
                <w:szCs w:val="20"/>
              </w:rPr>
            </w:pPr>
            <w:r>
              <w:rPr>
                <w:sz w:val="20"/>
                <w:szCs w:val="20"/>
              </w:rPr>
              <w:t>EM EXECUÇÃO</w:t>
            </w:r>
          </w:p>
          <w:p w14:paraId="0ADBB5D2" w14:textId="495700F9" w:rsidR="006F7490" w:rsidRPr="00CA05B5" w:rsidRDefault="003C65CF" w:rsidP="003C65CF">
            <w:pPr>
              <w:rPr>
                <w:sz w:val="20"/>
                <w:szCs w:val="20"/>
              </w:rPr>
            </w:pPr>
            <w:r>
              <w:rPr>
                <w:sz w:val="20"/>
                <w:szCs w:val="20"/>
              </w:rPr>
              <w:t>(135 pessoas)</w:t>
            </w:r>
          </w:p>
        </w:tc>
      </w:tr>
      <w:tr w:rsidR="003C65CF" w14:paraId="6B9AE0F7" w14:textId="77777777" w:rsidTr="00AD38D8">
        <w:tc>
          <w:tcPr>
            <w:tcW w:w="1259" w:type="dxa"/>
          </w:tcPr>
          <w:p w14:paraId="40893673" w14:textId="59B9BCBF" w:rsidR="003C65CF" w:rsidRDefault="003C65CF" w:rsidP="006F7490">
            <w:pPr>
              <w:rPr>
                <w:sz w:val="14"/>
              </w:rPr>
            </w:pPr>
            <w:r>
              <w:rPr>
                <w:sz w:val="14"/>
              </w:rPr>
              <w:t>34</w:t>
            </w:r>
          </w:p>
        </w:tc>
        <w:tc>
          <w:tcPr>
            <w:tcW w:w="4406" w:type="dxa"/>
          </w:tcPr>
          <w:p w14:paraId="6AFAA90D" w14:textId="128D3D98" w:rsidR="003C65CF" w:rsidRDefault="003C65CF" w:rsidP="006F7490">
            <w:r>
              <w:t>Adolescentes com comorbidades de 12 à 17 anos</w:t>
            </w:r>
          </w:p>
        </w:tc>
        <w:tc>
          <w:tcPr>
            <w:tcW w:w="2127" w:type="dxa"/>
          </w:tcPr>
          <w:p w14:paraId="2D34384F" w14:textId="77777777" w:rsidR="003C65CF" w:rsidRPr="00CA05B5" w:rsidRDefault="003C65CF" w:rsidP="006F7490">
            <w:pPr>
              <w:rPr>
                <w:sz w:val="20"/>
                <w:szCs w:val="20"/>
              </w:rPr>
            </w:pPr>
          </w:p>
        </w:tc>
        <w:tc>
          <w:tcPr>
            <w:tcW w:w="2048" w:type="dxa"/>
          </w:tcPr>
          <w:p w14:paraId="6E97F2B8" w14:textId="77777777" w:rsidR="003C65CF" w:rsidRDefault="003C65CF" w:rsidP="003C65CF">
            <w:pPr>
              <w:rPr>
                <w:sz w:val="20"/>
                <w:szCs w:val="20"/>
              </w:rPr>
            </w:pPr>
            <w:r>
              <w:rPr>
                <w:sz w:val="20"/>
                <w:szCs w:val="20"/>
              </w:rPr>
              <w:t>EM EXECUÇÃO</w:t>
            </w:r>
          </w:p>
          <w:p w14:paraId="4760E76B" w14:textId="7FD4EF47" w:rsidR="003C65CF" w:rsidRDefault="003C65CF" w:rsidP="003C65CF">
            <w:pPr>
              <w:rPr>
                <w:sz w:val="20"/>
                <w:szCs w:val="20"/>
              </w:rPr>
            </w:pPr>
            <w:r>
              <w:rPr>
                <w:sz w:val="20"/>
                <w:szCs w:val="20"/>
              </w:rPr>
              <w:t>(16 pessoas)</w:t>
            </w:r>
          </w:p>
        </w:tc>
      </w:tr>
      <w:bookmarkEnd w:id="0"/>
    </w:tbl>
    <w:p w14:paraId="544211A5" w14:textId="77777777" w:rsidR="00960094" w:rsidRPr="00960094" w:rsidRDefault="00960094" w:rsidP="00960094">
      <w:pPr>
        <w:pStyle w:val="Ttulo3"/>
        <w:tabs>
          <w:tab w:val="left" w:pos="582"/>
        </w:tabs>
        <w:ind w:firstLine="0"/>
      </w:pPr>
    </w:p>
    <w:p w14:paraId="2B00D3F5" w14:textId="77777777" w:rsidR="00960094" w:rsidRPr="00960094" w:rsidRDefault="00960094" w:rsidP="00960094">
      <w:pPr>
        <w:pStyle w:val="Ttulo3"/>
        <w:tabs>
          <w:tab w:val="left" w:pos="582"/>
        </w:tabs>
        <w:ind w:firstLine="0"/>
      </w:pPr>
    </w:p>
    <w:p w14:paraId="637FDEFB" w14:textId="77777777" w:rsidR="004304AD" w:rsidRDefault="004304AD">
      <w:pPr>
        <w:rPr>
          <w:b/>
          <w:bCs/>
          <w:color w:val="5B9BD4"/>
          <w:sz w:val="28"/>
          <w:szCs w:val="28"/>
        </w:rPr>
      </w:pPr>
      <w:r>
        <w:rPr>
          <w:color w:val="5B9BD4"/>
        </w:rPr>
        <w:br w:type="page"/>
      </w:r>
    </w:p>
    <w:p w14:paraId="24874499" w14:textId="12550A7B" w:rsidR="0082444E" w:rsidRPr="0082444E" w:rsidRDefault="00960094" w:rsidP="0082444E">
      <w:pPr>
        <w:pStyle w:val="Ttulo3"/>
        <w:numPr>
          <w:ilvl w:val="0"/>
          <w:numId w:val="5"/>
        </w:numPr>
        <w:tabs>
          <w:tab w:val="left" w:pos="582"/>
        </w:tabs>
      </w:pPr>
      <w:r>
        <w:rPr>
          <w:color w:val="5B9BD4"/>
        </w:rPr>
        <w:lastRenderedPageBreak/>
        <w:t>VACINAS DISPONIBILIZADA</w:t>
      </w:r>
      <w:r w:rsidR="0082444E">
        <w:rPr>
          <w:color w:val="5B9BD4"/>
        </w:rPr>
        <w:t>S</w:t>
      </w:r>
      <w:r w:rsidR="00CE2EBD">
        <w:rPr>
          <w:color w:val="5B9BD4"/>
        </w:rPr>
        <w:t xml:space="preserve"> PARA NOSSO MUNICIPIO</w:t>
      </w:r>
    </w:p>
    <w:p w14:paraId="7301DC77" w14:textId="77777777" w:rsidR="0082444E" w:rsidRDefault="0082444E" w:rsidP="0082444E">
      <w:pPr>
        <w:pStyle w:val="Ttulo3"/>
        <w:tabs>
          <w:tab w:val="left" w:pos="582"/>
        </w:tabs>
        <w:ind w:firstLine="0"/>
      </w:pPr>
    </w:p>
    <w:p w14:paraId="3BBF3969" w14:textId="7F327637" w:rsidR="0082444E" w:rsidRDefault="0082444E" w:rsidP="0082444E">
      <w:pPr>
        <w:pStyle w:val="Ttulo3"/>
        <w:numPr>
          <w:ilvl w:val="0"/>
          <w:numId w:val="8"/>
        </w:numPr>
        <w:tabs>
          <w:tab w:val="left" w:pos="582"/>
        </w:tabs>
        <w:rPr>
          <w:color w:val="548DD4" w:themeColor="text2" w:themeTint="99"/>
          <w:sz w:val="24"/>
          <w:szCs w:val="24"/>
        </w:rPr>
      </w:pPr>
      <w:r w:rsidRPr="0082444E">
        <w:rPr>
          <w:color w:val="548DD4" w:themeColor="text2" w:themeTint="99"/>
          <w:sz w:val="24"/>
          <w:szCs w:val="24"/>
        </w:rPr>
        <w:t>Oxford/AstraZeneca/Bio-Manguinhos</w:t>
      </w:r>
      <w:r w:rsidR="005C2244">
        <w:rPr>
          <w:color w:val="548DD4" w:themeColor="text2" w:themeTint="99"/>
          <w:sz w:val="24"/>
          <w:szCs w:val="24"/>
        </w:rPr>
        <w:t>/Fiocruz</w:t>
      </w:r>
      <w:r w:rsidR="005C51B3">
        <w:rPr>
          <w:color w:val="548DD4" w:themeColor="text2" w:themeTint="99"/>
          <w:sz w:val="24"/>
          <w:szCs w:val="24"/>
        </w:rPr>
        <w:t>/Covax</w:t>
      </w:r>
    </w:p>
    <w:p w14:paraId="117237E7" w14:textId="77777777" w:rsidR="0082444E" w:rsidRPr="0082444E" w:rsidRDefault="0082444E" w:rsidP="0082444E">
      <w:pPr>
        <w:pStyle w:val="Ttulo3"/>
        <w:tabs>
          <w:tab w:val="left" w:pos="582"/>
        </w:tabs>
        <w:rPr>
          <w:color w:val="548DD4" w:themeColor="text2" w:themeTint="99"/>
          <w:sz w:val="24"/>
          <w:szCs w:val="24"/>
        </w:rPr>
      </w:pPr>
    </w:p>
    <w:p w14:paraId="320A4BCF" w14:textId="77777777"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xml:space="preserve">Origem: Anglo Sueca (vetor viral - vírus geneticamente modificado) - APROVADA </w:t>
      </w:r>
    </w:p>
    <w:p w14:paraId="500B15CC" w14:textId="77777777"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xml:space="preserve">ANVISA: </w:t>
      </w:r>
    </w:p>
    <w:p w14:paraId="54500588" w14:textId="77777777"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xml:space="preserve">- Conservação: entre +2 e +8 ºC </w:t>
      </w:r>
    </w:p>
    <w:p w14:paraId="65502B7D" w14:textId="77777777"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xml:space="preserve">- Autorização da Anvisa para fase 3 </w:t>
      </w:r>
    </w:p>
    <w:p w14:paraId="7A915C8D" w14:textId="1558A514"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Eficácia até 90% em duas doses</w:t>
      </w:r>
      <w:r w:rsidR="005C2244">
        <w:rPr>
          <w:b w:val="0"/>
          <w:bCs w:val="0"/>
          <w:sz w:val="24"/>
          <w:szCs w:val="24"/>
        </w:rPr>
        <w:t xml:space="preserve">. </w:t>
      </w:r>
      <w:r w:rsidRPr="0082444E">
        <w:rPr>
          <w:b w:val="0"/>
          <w:bCs w:val="0"/>
          <w:sz w:val="24"/>
          <w:szCs w:val="24"/>
        </w:rPr>
        <w:t>Intervalo</w:t>
      </w:r>
      <w:r w:rsidR="005C2244">
        <w:rPr>
          <w:b w:val="0"/>
          <w:bCs w:val="0"/>
          <w:sz w:val="24"/>
          <w:szCs w:val="24"/>
        </w:rPr>
        <w:t xml:space="preserve"> </w:t>
      </w:r>
      <w:r w:rsidRPr="0082444E">
        <w:rPr>
          <w:b w:val="0"/>
          <w:bCs w:val="0"/>
          <w:sz w:val="24"/>
          <w:szCs w:val="24"/>
        </w:rPr>
        <w:t xml:space="preserve">4-12 semanas. Aplicação IM </w:t>
      </w:r>
    </w:p>
    <w:p w14:paraId="3598863C" w14:textId="2706EAED" w:rsid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Estratégia de vacinação: sem necessidade de insumos especiais</w:t>
      </w:r>
    </w:p>
    <w:p w14:paraId="4F6F40FE" w14:textId="1BC9DAF3" w:rsidR="004304AD" w:rsidRPr="004304AD" w:rsidRDefault="004304AD" w:rsidP="00FE2D1A">
      <w:pPr>
        <w:pStyle w:val="Ttulo3"/>
        <w:tabs>
          <w:tab w:val="left" w:pos="582"/>
        </w:tabs>
        <w:spacing w:line="360" w:lineRule="auto"/>
        <w:rPr>
          <w:sz w:val="24"/>
          <w:szCs w:val="24"/>
        </w:rPr>
      </w:pPr>
      <w:r w:rsidRPr="004304AD">
        <w:rPr>
          <w:sz w:val="24"/>
          <w:szCs w:val="24"/>
        </w:rPr>
        <w:t>Reações adversas medicamentosas:</w:t>
      </w:r>
    </w:p>
    <w:p w14:paraId="29E15C0B" w14:textId="1856DBE2" w:rsidR="004304AD" w:rsidRPr="0082444E" w:rsidRDefault="004304AD" w:rsidP="00FE2D1A">
      <w:pPr>
        <w:pStyle w:val="Ttulo3"/>
        <w:tabs>
          <w:tab w:val="left" w:pos="582"/>
        </w:tabs>
        <w:spacing w:line="360" w:lineRule="auto"/>
        <w:rPr>
          <w:b w:val="0"/>
          <w:bCs w:val="0"/>
          <w:sz w:val="24"/>
          <w:szCs w:val="24"/>
        </w:rPr>
      </w:pPr>
      <w:r>
        <w:rPr>
          <w:noProof/>
        </w:rPr>
        <w:drawing>
          <wp:inline distT="0" distB="0" distL="0" distR="0" wp14:anchorId="573E3901" wp14:editId="44AD290D">
            <wp:extent cx="6254750" cy="33229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54750" cy="3322955"/>
                    </a:xfrm>
                    <a:prstGeom prst="rect">
                      <a:avLst/>
                    </a:prstGeom>
                  </pic:spPr>
                </pic:pic>
              </a:graphicData>
            </a:graphic>
          </wp:inline>
        </w:drawing>
      </w:r>
    </w:p>
    <w:p w14:paraId="37626CC3" w14:textId="04C1B25B" w:rsidR="0082444E" w:rsidRDefault="0082444E" w:rsidP="0082444E">
      <w:pPr>
        <w:pStyle w:val="Ttulo3"/>
        <w:tabs>
          <w:tab w:val="left" w:pos="582"/>
        </w:tabs>
        <w:rPr>
          <w:b w:val="0"/>
          <w:bCs w:val="0"/>
          <w:sz w:val="24"/>
          <w:szCs w:val="24"/>
        </w:rPr>
      </w:pPr>
    </w:p>
    <w:p w14:paraId="37050F53" w14:textId="77777777" w:rsidR="00311787" w:rsidRPr="0082444E" w:rsidRDefault="00311787" w:rsidP="0082444E">
      <w:pPr>
        <w:pStyle w:val="Ttulo3"/>
        <w:tabs>
          <w:tab w:val="left" w:pos="582"/>
        </w:tabs>
        <w:rPr>
          <w:b w:val="0"/>
          <w:bCs w:val="0"/>
          <w:sz w:val="24"/>
          <w:szCs w:val="24"/>
        </w:rPr>
      </w:pPr>
    </w:p>
    <w:p w14:paraId="55F33AD2" w14:textId="02D650EF" w:rsidR="0082444E" w:rsidRDefault="0082444E" w:rsidP="00311787">
      <w:pPr>
        <w:pStyle w:val="Ttulo3"/>
        <w:numPr>
          <w:ilvl w:val="0"/>
          <w:numId w:val="8"/>
        </w:numPr>
        <w:tabs>
          <w:tab w:val="left" w:pos="582"/>
        </w:tabs>
        <w:rPr>
          <w:color w:val="548DD4" w:themeColor="text2" w:themeTint="99"/>
          <w:sz w:val="24"/>
          <w:szCs w:val="24"/>
        </w:rPr>
      </w:pPr>
      <w:r w:rsidRPr="00311787">
        <w:rPr>
          <w:color w:val="548DD4" w:themeColor="text2" w:themeTint="99"/>
          <w:sz w:val="24"/>
          <w:szCs w:val="24"/>
        </w:rPr>
        <w:t>Sinovac (Coronavac)/ Butantan</w:t>
      </w:r>
    </w:p>
    <w:p w14:paraId="72EBA442" w14:textId="77777777" w:rsidR="00311787" w:rsidRPr="00311787" w:rsidRDefault="00311787" w:rsidP="00311787">
      <w:pPr>
        <w:pStyle w:val="Ttulo3"/>
        <w:tabs>
          <w:tab w:val="left" w:pos="582"/>
        </w:tabs>
        <w:ind w:left="942" w:firstLine="0"/>
        <w:rPr>
          <w:color w:val="548DD4" w:themeColor="text2" w:themeTint="99"/>
          <w:sz w:val="24"/>
          <w:szCs w:val="24"/>
        </w:rPr>
      </w:pPr>
    </w:p>
    <w:p w14:paraId="65E22C77" w14:textId="00DE6E8B" w:rsidR="0082444E" w:rsidRDefault="00A01F72" w:rsidP="00C80621">
      <w:pPr>
        <w:pStyle w:val="Ttulo3"/>
        <w:tabs>
          <w:tab w:val="left" w:pos="284"/>
        </w:tabs>
        <w:spacing w:line="360" w:lineRule="auto"/>
        <w:ind w:left="567"/>
        <w:jc w:val="both"/>
        <w:rPr>
          <w:b w:val="0"/>
          <w:bCs w:val="0"/>
          <w:sz w:val="24"/>
          <w:szCs w:val="24"/>
        </w:rPr>
      </w:pPr>
      <w:r>
        <w:rPr>
          <w:b w:val="0"/>
          <w:bCs w:val="0"/>
          <w:sz w:val="24"/>
          <w:szCs w:val="24"/>
        </w:rPr>
        <w:tab/>
      </w:r>
      <w:r w:rsidR="0082444E" w:rsidRPr="0082444E">
        <w:rPr>
          <w:b w:val="0"/>
          <w:bCs w:val="0"/>
          <w:sz w:val="24"/>
          <w:szCs w:val="24"/>
        </w:rPr>
        <w:t>Origem: Chinesa (vírus inativado) - APROVADA ANVISA</w:t>
      </w:r>
    </w:p>
    <w:p w14:paraId="1F0C28AC" w14:textId="08C56F4D" w:rsidR="00A01F72" w:rsidRPr="00A01F72" w:rsidRDefault="00A01F72" w:rsidP="00C80621">
      <w:pPr>
        <w:pStyle w:val="Ttulo3"/>
        <w:tabs>
          <w:tab w:val="left" w:pos="284"/>
        </w:tabs>
        <w:spacing w:line="360" w:lineRule="auto"/>
        <w:ind w:left="284"/>
        <w:jc w:val="both"/>
        <w:rPr>
          <w:b w:val="0"/>
          <w:bCs w:val="0"/>
          <w:sz w:val="24"/>
          <w:szCs w:val="24"/>
        </w:rPr>
      </w:pPr>
      <w:r>
        <w:rPr>
          <w:b w:val="0"/>
          <w:bCs w:val="0"/>
          <w:sz w:val="24"/>
          <w:szCs w:val="24"/>
        </w:rPr>
        <w:tab/>
        <w:t xml:space="preserve">- </w:t>
      </w:r>
      <w:r w:rsidRPr="00A01F72">
        <w:rPr>
          <w:b w:val="0"/>
          <w:bCs w:val="0"/>
          <w:sz w:val="24"/>
          <w:szCs w:val="24"/>
        </w:rPr>
        <w:t xml:space="preserve">O esquema vacinal completo com duas doses de 0,5 ml </w:t>
      </w:r>
      <w:r w:rsidR="005C2244">
        <w:rPr>
          <w:b w:val="0"/>
          <w:bCs w:val="0"/>
          <w:sz w:val="24"/>
          <w:szCs w:val="24"/>
        </w:rPr>
        <w:t xml:space="preserve">IM, </w:t>
      </w:r>
      <w:r w:rsidRPr="00A01F72">
        <w:rPr>
          <w:b w:val="0"/>
          <w:bCs w:val="0"/>
          <w:sz w:val="24"/>
          <w:szCs w:val="24"/>
        </w:rPr>
        <w:t>com intervalo de 2-4 semanas entre as doses é necessário para obter a resposta imune esperada para a prevenção de COVID-19.</w:t>
      </w:r>
    </w:p>
    <w:p w14:paraId="30D0AF44" w14:textId="77777777" w:rsidR="0082444E" w:rsidRPr="00A01F72" w:rsidRDefault="0082444E" w:rsidP="00C80621">
      <w:pPr>
        <w:pStyle w:val="Ttulo3"/>
        <w:tabs>
          <w:tab w:val="left" w:pos="284"/>
        </w:tabs>
        <w:spacing w:line="360" w:lineRule="auto"/>
        <w:ind w:left="567"/>
        <w:jc w:val="both"/>
        <w:rPr>
          <w:b w:val="0"/>
          <w:bCs w:val="0"/>
          <w:sz w:val="24"/>
          <w:szCs w:val="24"/>
        </w:rPr>
      </w:pPr>
      <w:r w:rsidRPr="00A01F72">
        <w:rPr>
          <w:b w:val="0"/>
          <w:bCs w:val="0"/>
          <w:sz w:val="24"/>
          <w:szCs w:val="24"/>
        </w:rPr>
        <w:t xml:space="preserve">- Conservação: entre +2 e +8 ºC </w:t>
      </w:r>
    </w:p>
    <w:p w14:paraId="50E09BF8" w14:textId="68E583E3" w:rsidR="0082444E" w:rsidRPr="0082444E" w:rsidRDefault="0082444E" w:rsidP="00C80621">
      <w:pPr>
        <w:pStyle w:val="Ttulo3"/>
        <w:tabs>
          <w:tab w:val="left" w:pos="284"/>
        </w:tabs>
        <w:spacing w:line="360" w:lineRule="auto"/>
        <w:ind w:left="567"/>
        <w:jc w:val="both"/>
        <w:rPr>
          <w:b w:val="0"/>
          <w:bCs w:val="0"/>
          <w:sz w:val="24"/>
          <w:szCs w:val="24"/>
        </w:rPr>
      </w:pPr>
      <w:r w:rsidRPr="0082444E">
        <w:rPr>
          <w:b w:val="0"/>
          <w:bCs w:val="0"/>
          <w:sz w:val="24"/>
          <w:szCs w:val="24"/>
        </w:rPr>
        <w:t>- Eficácia até 97% em duas doses</w:t>
      </w:r>
      <w:r w:rsidR="00A01F72">
        <w:rPr>
          <w:b w:val="0"/>
          <w:bCs w:val="0"/>
          <w:sz w:val="24"/>
          <w:szCs w:val="24"/>
        </w:rPr>
        <w:t>.</w:t>
      </w:r>
      <w:r w:rsidRPr="0082444E">
        <w:rPr>
          <w:b w:val="0"/>
          <w:bCs w:val="0"/>
          <w:sz w:val="24"/>
          <w:szCs w:val="24"/>
        </w:rPr>
        <w:t xml:space="preserve"> Aplicação IM </w:t>
      </w:r>
    </w:p>
    <w:p w14:paraId="53CC51E2" w14:textId="77777777" w:rsidR="0082444E" w:rsidRPr="0082444E" w:rsidRDefault="0082444E" w:rsidP="00C80621">
      <w:pPr>
        <w:pStyle w:val="Ttulo3"/>
        <w:tabs>
          <w:tab w:val="left" w:pos="284"/>
        </w:tabs>
        <w:spacing w:line="360" w:lineRule="auto"/>
        <w:ind w:left="567"/>
        <w:jc w:val="both"/>
        <w:rPr>
          <w:b w:val="0"/>
          <w:bCs w:val="0"/>
          <w:sz w:val="24"/>
          <w:szCs w:val="24"/>
        </w:rPr>
      </w:pPr>
      <w:r w:rsidRPr="0082444E">
        <w:rPr>
          <w:b w:val="0"/>
          <w:bCs w:val="0"/>
          <w:sz w:val="24"/>
          <w:szCs w:val="24"/>
        </w:rPr>
        <w:t xml:space="preserve">- Autorização da Anvisa para fase 3. </w:t>
      </w:r>
    </w:p>
    <w:p w14:paraId="606E2E4E" w14:textId="77777777" w:rsidR="0082444E" w:rsidRPr="0082444E" w:rsidRDefault="0082444E" w:rsidP="00C80621">
      <w:pPr>
        <w:pStyle w:val="Ttulo3"/>
        <w:tabs>
          <w:tab w:val="left" w:pos="284"/>
        </w:tabs>
        <w:spacing w:line="360" w:lineRule="auto"/>
        <w:ind w:left="567"/>
        <w:jc w:val="both"/>
        <w:rPr>
          <w:b w:val="0"/>
          <w:bCs w:val="0"/>
          <w:sz w:val="24"/>
          <w:szCs w:val="24"/>
        </w:rPr>
      </w:pPr>
      <w:r w:rsidRPr="0082444E">
        <w:rPr>
          <w:b w:val="0"/>
          <w:bCs w:val="0"/>
          <w:sz w:val="24"/>
          <w:szCs w:val="24"/>
        </w:rPr>
        <w:t xml:space="preserve">- Pessoas acima de 18 anos </w:t>
      </w:r>
    </w:p>
    <w:p w14:paraId="7DF3530E" w14:textId="43C4D802" w:rsidR="0082444E" w:rsidRDefault="0082444E" w:rsidP="00C80621">
      <w:pPr>
        <w:pStyle w:val="Ttulo3"/>
        <w:tabs>
          <w:tab w:val="left" w:pos="284"/>
        </w:tabs>
        <w:spacing w:line="360" w:lineRule="auto"/>
        <w:ind w:left="567"/>
        <w:jc w:val="both"/>
        <w:rPr>
          <w:b w:val="0"/>
          <w:bCs w:val="0"/>
          <w:sz w:val="24"/>
          <w:szCs w:val="24"/>
        </w:rPr>
      </w:pPr>
      <w:r w:rsidRPr="0082444E">
        <w:rPr>
          <w:b w:val="0"/>
          <w:bCs w:val="0"/>
          <w:sz w:val="24"/>
          <w:szCs w:val="24"/>
        </w:rPr>
        <w:t>- Estratégia de vacinação: sem necessidade de insumos especiais.</w:t>
      </w:r>
    </w:p>
    <w:p w14:paraId="719FA95A" w14:textId="1530DFBA" w:rsidR="00620791" w:rsidRDefault="00620791">
      <w:pPr>
        <w:rPr>
          <w:sz w:val="24"/>
          <w:szCs w:val="24"/>
        </w:rPr>
      </w:pPr>
      <w:r>
        <w:rPr>
          <w:b/>
          <w:bCs/>
          <w:sz w:val="24"/>
          <w:szCs w:val="24"/>
        </w:rPr>
        <w:br w:type="page"/>
      </w:r>
    </w:p>
    <w:p w14:paraId="0F03AA21" w14:textId="4DBA41F3" w:rsidR="00620791" w:rsidRPr="00620791" w:rsidRDefault="00620791" w:rsidP="00FE2D1A">
      <w:pPr>
        <w:pStyle w:val="Ttulo3"/>
        <w:tabs>
          <w:tab w:val="left" w:pos="284"/>
        </w:tabs>
        <w:spacing w:line="360" w:lineRule="auto"/>
        <w:ind w:left="567"/>
        <w:rPr>
          <w:sz w:val="24"/>
          <w:szCs w:val="24"/>
        </w:rPr>
      </w:pPr>
      <w:bookmarkStart w:id="1" w:name="_Hlk80872505"/>
      <w:r w:rsidRPr="00620791">
        <w:rPr>
          <w:sz w:val="24"/>
          <w:szCs w:val="24"/>
        </w:rPr>
        <w:lastRenderedPageBreak/>
        <w:t>Reações adversas em estudos clínicos</w:t>
      </w:r>
    </w:p>
    <w:p w14:paraId="6AD07A33" w14:textId="0CD75D0A" w:rsidR="00620791" w:rsidRPr="00620791" w:rsidRDefault="00620791" w:rsidP="00C80621">
      <w:pPr>
        <w:pStyle w:val="Ttulo3"/>
        <w:tabs>
          <w:tab w:val="left" w:pos="284"/>
        </w:tabs>
        <w:spacing w:line="360" w:lineRule="auto"/>
        <w:ind w:left="284" w:hanging="77"/>
        <w:jc w:val="both"/>
        <w:rPr>
          <w:b w:val="0"/>
          <w:bCs w:val="0"/>
          <w:sz w:val="24"/>
          <w:szCs w:val="24"/>
          <w:u w:val="single"/>
        </w:rPr>
      </w:pPr>
      <w:r w:rsidRPr="00620791">
        <w:rPr>
          <w:b w:val="0"/>
          <w:bCs w:val="0"/>
          <w:sz w:val="24"/>
          <w:szCs w:val="24"/>
          <w:u w:val="single"/>
        </w:rPr>
        <w:t>Reações adversas observadas a partir dos estudos clínicos fase I/II em Adultos (18-59</w:t>
      </w:r>
      <w:r w:rsidRPr="00620791">
        <w:rPr>
          <w:b w:val="0"/>
          <w:bCs w:val="0"/>
          <w:sz w:val="24"/>
          <w:szCs w:val="24"/>
          <w:u w:val="single"/>
        </w:rPr>
        <w:t xml:space="preserve"> </w:t>
      </w:r>
      <w:r w:rsidRPr="00620791">
        <w:rPr>
          <w:b w:val="0"/>
          <w:bCs w:val="0"/>
          <w:sz w:val="24"/>
          <w:szCs w:val="24"/>
          <w:u w:val="single"/>
        </w:rPr>
        <w:t>anos) e</w:t>
      </w:r>
      <w:r w:rsidRPr="00620791">
        <w:rPr>
          <w:b w:val="0"/>
          <w:bCs w:val="0"/>
          <w:sz w:val="24"/>
          <w:szCs w:val="24"/>
          <w:u w:val="single"/>
        </w:rPr>
        <w:t xml:space="preserve"> </w:t>
      </w:r>
      <w:r w:rsidRPr="00620791">
        <w:rPr>
          <w:b w:val="0"/>
          <w:bCs w:val="0"/>
          <w:sz w:val="24"/>
          <w:szCs w:val="24"/>
          <w:u w:val="single"/>
        </w:rPr>
        <w:t>Idosos (com mais de 60 anos):</w:t>
      </w:r>
    </w:p>
    <w:p w14:paraId="5AECEB90" w14:textId="04303CF7" w:rsidR="00620791" w:rsidRPr="00620791" w:rsidRDefault="00620791" w:rsidP="00715FD8">
      <w:pPr>
        <w:pStyle w:val="Ttulo3"/>
        <w:tabs>
          <w:tab w:val="left" w:pos="284"/>
        </w:tabs>
        <w:spacing w:line="360" w:lineRule="auto"/>
        <w:ind w:left="567"/>
        <w:rPr>
          <w:sz w:val="24"/>
          <w:szCs w:val="24"/>
        </w:rPr>
      </w:pPr>
      <w:r w:rsidRPr="00620791">
        <w:rPr>
          <w:sz w:val="24"/>
          <w:szCs w:val="24"/>
        </w:rPr>
        <w:t>Reação muito comum (&gt; 1/10)</w:t>
      </w:r>
    </w:p>
    <w:p w14:paraId="4E15E906" w14:textId="6DAFC7E7" w:rsidR="00620791" w:rsidRPr="00620791" w:rsidRDefault="00620791" w:rsidP="00715FD8">
      <w:pPr>
        <w:pStyle w:val="Ttulo3"/>
        <w:numPr>
          <w:ilvl w:val="0"/>
          <w:numId w:val="8"/>
        </w:numPr>
        <w:tabs>
          <w:tab w:val="left" w:pos="284"/>
        </w:tabs>
        <w:spacing w:line="360" w:lineRule="auto"/>
        <w:rPr>
          <w:b w:val="0"/>
          <w:bCs w:val="0"/>
          <w:sz w:val="24"/>
          <w:szCs w:val="24"/>
        </w:rPr>
      </w:pPr>
      <w:r w:rsidRPr="00620791">
        <w:rPr>
          <w:b w:val="0"/>
          <w:bCs w:val="0"/>
          <w:sz w:val="24"/>
          <w:szCs w:val="24"/>
        </w:rPr>
        <w:t>Local: dor</w:t>
      </w:r>
    </w:p>
    <w:p w14:paraId="399972BB" w14:textId="0939C5C1" w:rsidR="00620791" w:rsidRPr="00620791" w:rsidRDefault="00620791" w:rsidP="00715FD8">
      <w:pPr>
        <w:pStyle w:val="Ttulo3"/>
        <w:tabs>
          <w:tab w:val="left" w:pos="284"/>
        </w:tabs>
        <w:spacing w:line="360" w:lineRule="auto"/>
        <w:ind w:left="567"/>
        <w:rPr>
          <w:sz w:val="24"/>
          <w:szCs w:val="24"/>
        </w:rPr>
      </w:pPr>
      <w:r w:rsidRPr="00620791">
        <w:rPr>
          <w:sz w:val="24"/>
          <w:szCs w:val="24"/>
        </w:rPr>
        <w:t>Reação comum (&gt; 1/100 e ≤ 1/10)</w:t>
      </w:r>
    </w:p>
    <w:p w14:paraId="4ED34AD2" w14:textId="663C8FFF" w:rsidR="00620791" w:rsidRPr="00620791" w:rsidRDefault="00620791" w:rsidP="00C80621">
      <w:pPr>
        <w:pStyle w:val="Ttulo3"/>
        <w:numPr>
          <w:ilvl w:val="0"/>
          <w:numId w:val="8"/>
        </w:numPr>
        <w:tabs>
          <w:tab w:val="left" w:pos="284"/>
        </w:tabs>
        <w:spacing w:line="360" w:lineRule="auto"/>
        <w:jc w:val="both"/>
        <w:rPr>
          <w:b w:val="0"/>
          <w:bCs w:val="0"/>
          <w:sz w:val="24"/>
          <w:szCs w:val="24"/>
        </w:rPr>
      </w:pPr>
      <w:r w:rsidRPr="00620791">
        <w:rPr>
          <w:b w:val="0"/>
          <w:bCs w:val="0"/>
          <w:sz w:val="24"/>
          <w:szCs w:val="24"/>
        </w:rPr>
        <w:t>Sistêmica: fadiga, febre, mialgia, diarreia, náusea, dor de cabeça</w:t>
      </w:r>
    </w:p>
    <w:p w14:paraId="1AEA40CB" w14:textId="2CD8134F" w:rsidR="00620791" w:rsidRPr="00620791" w:rsidRDefault="00620791" w:rsidP="00715FD8">
      <w:pPr>
        <w:pStyle w:val="Ttulo3"/>
        <w:tabs>
          <w:tab w:val="left" w:pos="284"/>
        </w:tabs>
        <w:spacing w:line="360" w:lineRule="auto"/>
        <w:ind w:left="567"/>
        <w:rPr>
          <w:sz w:val="24"/>
          <w:szCs w:val="24"/>
        </w:rPr>
      </w:pPr>
      <w:r w:rsidRPr="00620791">
        <w:rPr>
          <w:sz w:val="24"/>
          <w:szCs w:val="24"/>
        </w:rPr>
        <w:t>Reação incomum (&gt; 1/1000 e ≤ 1/100)</w:t>
      </w:r>
    </w:p>
    <w:p w14:paraId="060DFA84" w14:textId="505FB4E6" w:rsidR="00620791" w:rsidRPr="00620791" w:rsidRDefault="00620791" w:rsidP="00C80621">
      <w:pPr>
        <w:pStyle w:val="Ttulo3"/>
        <w:numPr>
          <w:ilvl w:val="0"/>
          <w:numId w:val="8"/>
        </w:numPr>
        <w:tabs>
          <w:tab w:val="left" w:pos="284"/>
        </w:tabs>
        <w:spacing w:line="360" w:lineRule="auto"/>
        <w:ind w:left="567" w:firstLine="0"/>
        <w:jc w:val="both"/>
        <w:rPr>
          <w:b w:val="0"/>
          <w:bCs w:val="0"/>
          <w:sz w:val="24"/>
          <w:szCs w:val="24"/>
        </w:rPr>
      </w:pPr>
      <w:r w:rsidRPr="00620791">
        <w:rPr>
          <w:b w:val="0"/>
          <w:bCs w:val="0"/>
          <w:sz w:val="24"/>
          <w:szCs w:val="24"/>
        </w:rPr>
        <w:t>Sistêmica: vômitos, dor abdominal inferior, distensão abdominal, tonturas, tosse, perda</w:t>
      </w:r>
      <w:r w:rsidRPr="00620791">
        <w:rPr>
          <w:b w:val="0"/>
          <w:bCs w:val="0"/>
          <w:sz w:val="24"/>
          <w:szCs w:val="24"/>
        </w:rPr>
        <w:t xml:space="preserve"> </w:t>
      </w:r>
      <w:r w:rsidRPr="00620791">
        <w:rPr>
          <w:b w:val="0"/>
          <w:bCs w:val="0"/>
          <w:sz w:val="24"/>
          <w:szCs w:val="24"/>
        </w:rPr>
        <w:t>de apetite, hipersensibilidade, pressão arterial elevada, hipersensibilidade alérgica ou</w:t>
      </w:r>
      <w:r>
        <w:rPr>
          <w:b w:val="0"/>
          <w:bCs w:val="0"/>
          <w:sz w:val="24"/>
          <w:szCs w:val="24"/>
        </w:rPr>
        <w:t xml:space="preserve"> </w:t>
      </w:r>
      <w:r w:rsidRPr="00620791">
        <w:rPr>
          <w:b w:val="0"/>
          <w:bCs w:val="0"/>
          <w:sz w:val="24"/>
          <w:szCs w:val="24"/>
        </w:rPr>
        <w:t>i</w:t>
      </w:r>
      <w:r w:rsidRPr="00620791">
        <w:rPr>
          <w:b w:val="0"/>
          <w:bCs w:val="0"/>
          <w:sz w:val="24"/>
          <w:szCs w:val="24"/>
        </w:rPr>
        <w:t>mediata</w:t>
      </w:r>
      <w:r w:rsidRPr="00620791">
        <w:rPr>
          <w:b w:val="0"/>
          <w:bCs w:val="0"/>
          <w:sz w:val="24"/>
          <w:szCs w:val="24"/>
        </w:rPr>
        <w:t>;</w:t>
      </w:r>
    </w:p>
    <w:p w14:paraId="615051FF" w14:textId="198851B0" w:rsidR="00620791" w:rsidRPr="00620791" w:rsidRDefault="00620791" w:rsidP="00C80621">
      <w:pPr>
        <w:pStyle w:val="Ttulo3"/>
        <w:numPr>
          <w:ilvl w:val="0"/>
          <w:numId w:val="8"/>
        </w:numPr>
        <w:tabs>
          <w:tab w:val="left" w:pos="284"/>
        </w:tabs>
        <w:spacing w:line="360" w:lineRule="auto"/>
        <w:jc w:val="both"/>
        <w:rPr>
          <w:b w:val="0"/>
          <w:bCs w:val="0"/>
          <w:sz w:val="24"/>
          <w:szCs w:val="24"/>
        </w:rPr>
      </w:pPr>
      <w:r w:rsidRPr="00620791">
        <w:rPr>
          <w:b w:val="0"/>
          <w:bCs w:val="0"/>
          <w:sz w:val="24"/>
          <w:szCs w:val="24"/>
        </w:rPr>
        <w:t>Local: coloração anormal no local da administração, inchaço, prurido, eritema,</w:t>
      </w:r>
    </w:p>
    <w:p w14:paraId="61669EBE" w14:textId="114C51FB" w:rsidR="00620791" w:rsidRPr="00620791" w:rsidRDefault="00620791" w:rsidP="00C80621">
      <w:pPr>
        <w:pStyle w:val="Ttulo3"/>
        <w:tabs>
          <w:tab w:val="left" w:pos="284"/>
        </w:tabs>
        <w:spacing w:line="360" w:lineRule="auto"/>
        <w:ind w:left="567"/>
        <w:jc w:val="both"/>
        <w:rPr>
          <w:b w:val="0"/>
          <w:bCs w:val="0"/>
          <w:sz w:val="24"/>
          <w:szCs w:val="24"/>
        </w:rPr>
      </w:pPr>
      <w:r w:rsidRPr="00620791">
        <w:rPr>
          <w:b w:val="0"/>
          <w:bCs w:val="0"/>
          <w:sz w:val="24"/>
          <w:szCs w:val="24"/>
        </w:rPr>
        <w:t>hipoestesia local, endurecimento</w:t>
      </w:r>
      <w:r>
        <w:rPr>
          <w:b w:val="0"/>
          <w:bCs w:val="0"/>
          <w:sz w:val="24"/>
          <w:szCs w:val="24"/>
        </w:rPr>
        <w:t>.</w:t>
      </w:r>
    </w:p>
    <w:p w14:paraId="3C15CB1E" w14:textId="4F7334A9" w:rsidR="00620791" w:rsidRPr="00620791" w:rsidRDefault="00620791" w:rsidP="00C80621">
      <w:pPr>
        <w:pStyle w:val="Ttulo3"/>
        <w:tabs>
          <w:tab w:val="left" w:pos="284"/>
        </w:tabs>
        <w:spacing w:line="360" w:lineRule="auto"/>
        <w:ind w:left="284" w:hanging="77"/>
        <w:jc w:val="both"/>
        <w:rPr>
          <w:b w:val="0"/>
          <w:bCs w:val="0"/>
          <w:sz w:val="24"/>
          <w:szCs w:val="24"/>
          <w:u w:val="single"/>
        </w:rPr>
      </w:pPr>
      <w:r w:rsidRPr="00620791">
        <w:rPr>
          <w:b w:val="0"/>
          <w:bCs w:val="0"/>
          <w:sz w:val="24"/>
          <w:szCs w:val="24"/>
          <w:u w:val="single"/>
        </w:rPr>
        <w:t>Reações adversas observadas a partir do estudo clínico fase III em Adultos (18-59 anos) até 7</w:t>
      </w:r>
      <w:r w:rsidRPr="00620791">
        <w:rPr>
          <w:b w:val="0"/>
          <w:bCs w:val="0"/>
          <w:sz w:val="24"/>
          <w:szCs w:val="24"/>
          <w:u w:val="single"/>
        </w:rPr>
        <w:t xml:space="preserve"> </w:t>
      </w:r>
      <w:r w:rsidRPr="00620791">
        <w:rPr>
          <w:b w:val="0"/>
          <w:bCs w:val="0"/>
          <w:sz w:val="24"/>
          <w:szCs w:val="24"/>
          <w:u w:val="single"/>
        </w:rPr>
        <w:t>dias após a administração da segunda dose da vacina:</w:t>
      </w:r>
    </w:p>
    <w:p w14:paraId="2B1E1903" w14:textId="6028FD8F" w:rsidR="00620791" w:rsidRPr="00620791" w:rsidRDefault="00620791" w:rsidP="00715FD8">
      <w:pPr>
        <w:pStyle w:val="Ttulo3"/>
        <w:tabs>
          <w:tab w:val="left" w:pos="284"/>
        </w:tabs>
        <w:spacing w:line="360" w:lineRule="auto"/>
        <w:ind w:left="567"/>
        <w:rPr>
          <w:sz w:val="24"/>
          <w:szCs w:val="24"/>
        </w:rPr>
      </w:pPr>
      <w:r w:rsidRPr="00620791">
        <w:rPr>
          <w:sz w:val="24"/>
          <w:szCs w:val="24"/>
        </w:rPr>
        <w:t>Reação muito comum (&gt; 1/10)</w:t>
      </w:r>
    </w:p>
    <w:p w14:paraId="3CB25D22" w14:textId="14EF523C" w:rsidR="00620791" w:rsidRPr="00620791" w:rsidRDefault="00620791" w:rsidP="00C80621">
      <w:pPr>
        <w:pStyle w:val="Ttulo3"/>
        <w:numPr>
          <w:ilvl w:val="0"/>
          <w:numId w:val="10"/>
        </w:numPr>
        <w:tabs>
          <w:tab w:val="left" w:pos="284"/>
        </w:tabs>
        <w:spacing w:line="360" w:lineRule="auto"/>
        <w:jc w:val="both"/>
        <w:rPr>
          <w:b w:val="0"/>
          <w:bCs w:val="0"/>
          <w:sz w:val="24"/>
          <w:szCs w:val="24"/>
        </w:rPr>
      </w:pPr>
      <w:r w:rsidRPr="00620791">
        <w:rPr>
          <w:b w:val="0"/>
          <w:bCs w:val="0"/>
          <w:sz w:val="24"/>
          <w:szCs w:val="24"/>
        </w:rPr>
        <w:t>Sistêmica: cefaleia, fadiga</w:t>
      </w:r>
    </w:p>
    <w:p w14:paraId="21ABC169" w14:textId="7BAC7030" w:rsidR="00620791" w:rsidRPr="00620791" w:rsidRDefault="00620791" w:rsidP="00C80621">
      <w:pPr>
        <w:pStyle w:val="Ttulo3"/>
        <w:numPr>
          <w:ilvl w:val="0"/>
          <w:numId w:val="10"/>
        </w:numPr>
        <w:tabs>
          <w:tab w:val="left" w:pos="284"/>
        </w:tabs>
        <w:spacing w:line="360" w:lineRule="auto"/>
        <w:jc w:val="both"/>
        <w:rPr>
          <w:b w:val="0"/>
          <w:bCs w:val="0"/>
          <w:sz w:val="24"/>
          <w:szCs w:val="24"/>
        </w:rPr>
      </w:pPr>
      <w:r w:rsidRPr="00620791">
        <w:rPr>
          <w:b w:val="0"/>
          <w:bCs w:val="0"/>
          <w:sz w:val="24"/>
          <w:szCs w:val="24"/>
        </w:rPr>
        <w:t>Local: dor</w:t>
      </w:r>
    </w:p>
    <w:p w14:paraId="5527ADBD" w14:textId="5678D375" w:rsidR="00620791" w:rsidRPr="00620791" w:rsidRDefault="00620791" w:rsidP="00715FD8">
      <w:pPr>
        <w:pStyle w:val="Ttulo3"/>
        <w:tabs>
          <w:tab w:val="left" w:pos="284"/>
        </w:tabs>
        <w:spacing w:line="360" w:lineRule="auto"/>
        <w:ind w:left="567"/>
        <w:rPr>
          <w:sz w:val="24"/>
          <w:szCs w:val="24"/>
        </w:rPr>
      </w:pPr>
      <w:r w:rsidRPr="00620791">
        <w:rPr>
          <w:sz w:val="24"/>
          <w:szCs w:val="24"/>
        </w:rPr>
        <w:t xml:space="preserve">Reação comum (&gt; 1/100 e ≤ 1/10) </w:t>
      </w:r>
    </w:p>
    <w:p w14:paraId="6E410845" w14:textId="77777777" w:rsidR="00620791" w:rsidRPr="00620791" w:rsidRDefault="00620791" w:rsidP="00715FD8">
      <w:pPr>
        <w:pStyle w:val="Ttulo3"/>
        <w:tabs>
          <w:tab w:val="left" w:pos="284"/>
        </w:tabs>
        <w:spacing w:line="360" w:lineRule="auto"/>
        <w:ind w:left="567"/>
        <w:rPr>
          <w:b w:val="0"/>
          <w:bCs w:val="0"/>
          <w:sz w:val="24"/>
          <w:szCs w:val="24"/>
        </w:rPr>
      </w:pPr>
    </w:p>
    <w:p w14:paraId="4C48CE79" w14:textId="2740EAF1" w:rsidR="00620791" w:rsidRPr="00620791" w:rsidRDefault="00620791" w:rsidP="00C80621">
      <w:pPr>
        <w:pStyle w:val="Ttulo3"/>
        <w:numPr>
          <w:ilvl w:val="0"/>
          <w:numId w:val="13"/>
        </w:numPr>
        <w:tabs>
          <w:tab w:val="left" w:pos="284"/>
        </w:tabs>
        <w:spacing w:line="360" w:lineRule="auto"/>
        <w:jc w:val="both"/>
        <w:rPr>
          <w:b w:val="0"/>
          <w:bCs w:val="0"/>
          <w:sz w:val="24"/>
          <w:szCs w:val="24"/>
        </w:rPr>
      </w:pPr>
      <w:r w:rsidRPr="00620791">
        <w:rPr>
          <w:b w:val="0"/>
          <w:bCs w:val="0"/>
          <w:sz w:val="24"/>
          <w:szCs w:val="24"/>
        </w:rPr>
        <w:t>Sistêmica: náusea, diarreia, mialgia, calafrios, perda de apetite, tosse, artralgia, prurido,</w:t>
      </w:r>
      <w:r>
        <w:rPr>
          <w:b w:val="0"/>
          <w:bCs w:val="0"/>
          <w:sz w:val="24"/>
          <w:szCs w:val="24"/>
        </w:rPr>
        <w:t xml:space="preserve"> </w:t>
      </w:r>
      <w:r w:rsidRPr="00620791">
        <w:rPr>
          <w:b w:val="0"/>
          <w:bCs w:val="0"/>
          <w:sz w:val="24"/>
          <w:szCs w:val="24"/>
        </w:rPr>
        <w:t>rinorreia, congestão nasal</w:t>
      </w:r>
      <w:r w:rsidR="00715FD8">
        <w:rPr>
          <w:b w:val="0"/>
          <w:bCs w:val="0"/>
          <w:sz w:val="24"/>
          <w:szCs w:val="24"/>
        </w:rPr>
        <w:t>;</w:t>
      </w:r>
    </w:p>
    <w:p w14:paraId="2025D6E5" w14:textId="5705420A" w:rsidR="00620791" w:rsidRPr="00620791" w:rsidRDefault="00620791" w:rsidP="00C80621">
      <w:pPr>
        <w:pStyle w:val="Ttulo3"/>
        <w:numPr>
          <w:ilvl w:val="0"/>
          <w:numId w:val="13"/>
        </w:numPr>
        <w:tabs>
          <w:tab w:val="left" w:pos="284"/>
        </w:tabs>
        <w:spacing w:line="360" w:lineRule="auto"/>
        <w:jc w:val="both"/>
        <w:rPr>
          <w:b w:val="0"/>
          <w:bCs w:val="0"/>
          <w:sz w:val="24"/>
          <w:szCs w:val="24"/>
        </w:rPr>
      </w:pPr>
      <w:r w:rsidRPr="00620791">
        <w:rPr>
          <w:b w:val="0"/>
          <w:bCs w:val="0"/>
          <w:sz w:val="24"/>
          <w:szCs w:val="24"/>
        </w:rPr>
        <w:t>Local: eritema, inchaço, enduração, prurido</w:t>
      </w:r>
      <w:r w:rsidR="00715FD8">
        <w:rPr>
          <w:b w:val="0"/>
          <w:bCs w:val="0"/>
          <w:sz w:val="24"/>
          <w:szCs w:val="24"/>
        </w:rPr>
        <w:t>.</w:t>
      </w:r>
    </w:p>
    <w:p w14:paraId="66B1C7FC" w14:textId="04DBC9D2" w:rsidR="00620791" w:rsidRPr="00715FD8" w:rsidRDefault="00620791" w:rsidP="00715FD8">
      <w:pPr>
        <w:pStyle w:val="Ttulo3"/>
        <w:tabs>
          <w:tab w:val="left" w:pos="284"/>
        </w:tabs>
        <w:spacing w:line="360" w:lineRule="auto"/>
        <w:ind w:left="567"/>
        <w:rPr>
          <w:sz w:val="24"/>
          <w:szCs w:val="24"/>
        </w:rPr>
      </w:pPr>
      <w:r w:rsidRPr="00715FD8">
        <w:rPr>
          <w:sz w:val="24"/>
          <w:szCs w:val="24"/>
        </w:rPr>
        <w:t>Reação incomum (&gt; 1/1000 e ≤ 1/100)</w:t>
      </w:r>
    </w:p>
    <w:p w14:paraId="4D52029C" w14:textId="13B01F53" w:rsidR="00620791" w:rsidRPr="00620791" w:rsidRDefault="00620791" w:rsidP="00C80621">
      <w:pPr>
        <w:pStyle w:val="Ttulo3"/>
        <w:numPr>
          <w:ilvl w:val="0"/>
          <w:numId w:val="14"/>
        </w:numPr>
        <w:tabs>
          <w:tab w:val="left" w:pos="284"/>
        </w:tabs>
        <w:spacing w:line="360" w:lineRule="auto"/>
        <w:jc w:val="both"/>
        <w:rPr>
          <w:b w:val="0"/>
          <w:bCs w:val="0"/>
          <w:sz w:val="24"/>
          <w:szCs w:val="24"/>
        </w:rPr>
      </w:pPr>
      <w:r w:rsidRPr="00620791">
        <w:rPr>
          <w:b w:val="0"/>
          <w:bCs w:val="0"/>
          <w:sz w:val="24"/>
          <w:szCs w:val="24"/>
        </w:rPr>
        <w:t>Sistêmica: vômito, febre, exantema, reação alérgica, dor orofaríngea, odinofagia,</w:t>
      </w:r>
    </w:p>
    <w:p w14:paraId="5E3B025F" w14:textId="77777777" w:rsidR="00620791" w:rsidRPr="00620791" w:rsidRDefault="00620791" w:rsidP="00C80621">
      <w:pPr>
        <w:pStyle w:val="Ttulo3"/>
        <w:tabs>
          <w:tab w:val="left" w:pos="284"/>
        </w:tabs>
        <w:spacing w:line="360" w:lineRule="auto"/>
        <w:ind w:left="567" w:firstLine="426"/>
        <w:jc w:val="both"/>
        <w:rPr>
          <w:b w:val="0"/>
          <w:bCs w:val="0"/>
          <w:sz w:val="24"/>
          <w:szCs w:val="24"/>
        </w:rPr>
      </w:pPr>
      <w:r w:rsidRPr="00620791">
        <w:rPr>
          <w:b w:val="0"/>
          <w:bCs w:val="0"/>
          <w:sz w:val="24"/>
          <w:szCs w:val="24"/>
        </w:rPr>
        <w:t>espirros, astenia, tontura, dor abdominal, sonolência, mal estar, rubor, dor nas</w:t>
      </w:r>
    </w:p>
    <w:p w14:paraId="18D6DF57" w14:textId="726B55D6" w:rsidR="00620791" w:rsidRPr="00620791" w:rsidRDefault="00620791" w:rsidP="00C80621">
      <w:pPr>
        <w:pStyle w:val="Ttulo3"/>
        <w:tabs>
          <w:tab w:val="left" w:pos="284"/>
        </w:tabs>
        <w:spacing w:line="360" w:lineRule="auto"/>
        <w:ind w:left="567" w:firstLine="426"/>
        <w:jc w:val="both"/>
        <w:rPr>
          <w:b w:val="0"/>
          <w:bCs w:val="0"/>
          <w:sz w:val="24"/>
          <w:szCs w:val="24"/>
        </w:rPr>
      </w:pPr>
      <w:r w:rsidRPr="00620791">
        <w:rPr>
          <w:b w:val="0"/>
          <w:bCs w:val="0"/>
          <w:sz w:val="24"/>
          <w:szCs w:val="24"/>
        </w:rPr>
        <w:t>extremidades, dor abdominal superior, dor nas costas, vertigem, dispneia, edema</w:t>
      </w:r>
      <w:r w:rsidR="00715FD8">
        <w:rPr>
          <w:b w:val="0"/>
          <w:bCs w:val="0"/>
          <w:sz w:val="24"/>
          <w:szCs w:val="24"/>
        </w:rPr>
        <w:t>;</w:t>
      </w:r>
    </w:p>
    <w:p w14:paraId="0642C481" w14:textId="21F73DFC" w:rsidR="00620791" w:rsidRPr="00620791" w:rsidRDefault="00620791" w:rsidP="00C80621">
      <w:pPr>
        <w:pStyle w:val="Ttulo3"/>
        <w:numPr>
          <w:ilvl w:val="0"/>
          <w:numId w:val="14"/>
        </w:numPr>
        <w:tabs>
          <w:tab w:val="left" w:pos="284"/>
        </w:tabs>
        <w:spacing w:line="360" w:lineRule="auto"/>
        <w:jc w:val="both"/>
        <w:rPr>
          <w:b w:val="0"/>
          <w:bCs w:val="0"/>
          <w:sz w:val="24"/>
          <w:szCs w:val="24"/>
        </w:rPr>
      </w:pPr>
      <w:r w:rsidRPr="00620791">
        <w:rPr>
          <w:b w:val="0"/>
          <w:bCs w:val="0"/>
          <w:sz w:val="24"/>
          <w:szCs w:val="24"/>
        </w:rPr>
        <w:t>Local: hematoma</w:t>
      </w:r>
    </w:p>
    <w:p w14:paraId="2AF245EA" w14:textId="0CC386E5" w:rsidR="00620791" w:rsidRPr="00620791" w:rsidRDefault="00620791" w:rsidP="00C80621">
      <w:pPr>
        <w:pStyle w:val="Ttulo3"/>
        <w:tabs>
          <w:tab w:val="left" w:pos="284"/>
        </w:tabs>
        <w:spacing w:line="360" w:lineRule="auto"/>
        <w:ind w:left="207" w:firstLine="0"/>
        <w:jc w:val="both"/>
        <w:rPr>
          <w:b w:val="0"/>
          <w:bCs w:val="0"/>
          <w:sz w:val="24"/>
          <w:szCs w:val="24"/>
        </w:rPr>
      </w:pPr>
      <w:r w:rsidRPr="00715FD8">
        <w:rPr>
          <w:b w:val="0"/>
          <w:bCs w:val="0"/>
          <w:sz w:val="24"/>
          <w:szCs w:val="24"/>
          <w:u w:val="single"/>
        </w:rPr>
        <w:t>Reações adversas observadas a partir do estudo clínico fase III em Idosos (acima de 60 anos)</w:t>
      </w:r>
      <w:r w:rsidR="00715FD8">
        <w:rPr>
          <w:b w:val="0"/>
          <w:bCs w:val="0"/>
          <w:sz w:val="24"/>
          <w:szCs w:val="24"/>
          <w:u w:val="single"/>
        </w:rPr>
        <w:t xml:space="preserve"> </w:t>
      </w:r>
      <w:r w:rsidRPr="00620791">
        <w:rPr>
          <w:b w:val="0"/>
          <w:bCs w:val="0"/>
          <w:sz w:val="24"/>
          <w:szCs w:val="24"/>
        </w:rPr>
        <w:t>até 7 dias após a administração da segunda dose da vacina:</w:t>
      </w:r>
    </w:p>
    <w:p w14:paraId="2B70DFFA" w14:textId="5102A7BF" w:rsidR="00620791" w:rsidRPr="00715FD8" w:rsidRDefault="00620791" w:rsidP="00715FD8">
      <w:pPr>
        <w:pStyle w:val="Ttulo3"/>
        <w:tabs>
          <w:tab w:val="left" w:pos="284"/>
        </w:tabs>
        <w:spacing w:line="360" w:lineRule="auto"/>
        <w:ind w:left="567"/>
        <w:rPr>
          <w:sz w:val="24"/>
          <w:szCs w:val="24"/>
        </w:rPr>
      </w:pPr>
      <w:r w:rsidRPr="00715FD8">
        <w:rPr>
          <w:sz w:val="24"/>
          <w:szCs w:val="24"/>
        </w:rPr>
        <w:t>Reação muito comum (&gt; 1/10)</w:t>
      </w:r>
    </w:p>
    <w:p w14:paraId="244D359D" w14:textId="4C6DE05E" w:rsidR="00620791" w:rsidRPr="00620791" w:rsidRDefault="00620791" w:rsidP="00715FD8">
      <w:pPr>
        <w:pStyle w:val="Ttulo3"/>
        <w:numPr>
          <w:ilvl w:val="0"/>
          <w:numId w:val="14"/>
        </w:numPr>
        <w:tabs>
          <w:tab w:val="left" w:pos="284"/>
        </w:tabs>
        <w:spacing w:line="360" w:lineRule="auto"/>
        <w:rPr>
          <w:b w:val="0"/>
          <w:bCs w:val="0"/>
          <w:sz w:val="24"/>
          <w:szCs w:val="24"/>
        </w:rPr>
      </w:pPr>
      <w:r w:rsidRPr="00620791">
        <w:rPr>
          <w:b w:val="0"/>
          <w:bCs w:val="0"/>
          <w:sz w:val="24"/>
          <w:szCs w:val="24"/>
        </w:rPr>
        <w:t>Local: dor</w:t>
      </w:r>
    </w:p>
    <w:p w14:paraId="410E9FED" w14:textId="62B02C5C" w:rsidR="00620791" w:rsidRPr="00715FD8" w:rsidRDefault="00620791" w:rsidP="00715FD8">
      <w:pPr>
        <w:pStyle w:val="Ttulo3"/>
        <w:tabs>
          <w:tab w:val="left" w:pos="284"/>
        </w:tabs>
        <w:spacing w:line="360" w:lineRule="auto"/>
        <w:ind w:left="567"/>
        <w:rPr>
          <w:sz w:val="24"/>
          <w:szCs w:val="24"/>
        </w:rPr>
      </w:pPr>
      <w:r w:rsidRPr="00715FD8">
        <w:rPr>
          <w:sz w:val="24"/>
          <w:szCs w:val="24"/>
        </w:rPr>
        <w:t>Reação comum (&gt; 1/100 e ≤ 1/10)</w:t>
      </w:r>
    </w:p>
    <w:p w14:paraId="2ACD4498" w14:textId="3A7CEB19" w:rsidR="00620791" w:rsidRPr="00715FD8" w:rsidRDefault="00620791" w:rsidP="00C80621">
      <w:pPr>
        <w:pStyle w:val="Ttulo3"/>
        <w:numPr>
          <w:ilvl w:val="0"/>
          <w:numId w:val="14"/>
        </w:numPr>
        <w:tabs>
          <w:tab w:val="left" w:pos="582"/>
        </w:tabs>
        <w:spacing w:line="360" w:lineRule="auto"/>
        <w:jc w:val="both"/>
        <w:rPr>
          <w:b w:val="0"/>
          <w:bCs w:val="0"/>
          <w:sz w:val="24"/>
          <w:szCs w:val="24"/>
        </w:rPr>
      </w:pPr>
      <w:r w:rsidRPr="00715FD8">
        <w:rPr>
          <w:b w:val="0"/>
          <w:bCs w:val="0"/>
          <w:sz w:val="24"/>
          <w:szCs w:val="24"/>
        </w:rPr>
        <w:t>Sistêmica: náusea, diarreia, cefaleia, fadiga, mialgia, tosse, artralgia, prurido, rinorreia,</w:t>
      </w:r>
      <w:r w:rsidR="00715FD8">
        <w:rPr>
          <w:b w:val="0"/>
          <w:bCs w:val="0"/>
          <w:sz w:val="24"/>
          <w:szCs w:val="24"/>
        </w:rPr>
        <w:t xml:space="preserve"> </w:t>
      </w:r>
      <w:r w:rsidRPr="00715FD8">
        <w:rPr>
          <w:b w:val="0"/>
          <w:bCs w:val="0"/>
          <w:sz w:val="24"/>
          <w:szCs w:val="24"/>
        </w:rPr>
        <w:t>odinofagia, congestão nasal</w:t>
      </w:r>
      <w:r w:rsidR="00715FD8">
        <w:rPr>
          <w:b w:val="0"/>
          <w:bCs w:val="0"/>
          <w:sz w:val="24"/>
          <w:szCs w:val="24"/>
        </w:rPr>
        <w:t>;</w:t>
      </w:r>
    </w:p>
    <w:p w14:paraId="1FCD3FB5" w14:textId="6553E87C" w:rsidR="00620791" w:rsidRPr="00620791" w:rsidRDefault="00620791" w:rsidP="00C80621">
      <w:pPr>
        <w:pStyle w:val="Ttulo3"/>
        <w:numPr>
          <w:ilvl w:val="0"/>
          <w:numId w:val="14"/>
        </w:numPr>
        <w:tabs>
          <w:tab w:val="left" w:pos="582"/>
        </w:tabs>
        <w:spacing w:line="360" w:lineRule="auto"/>
        <w:jc w:val="both"/>
        <w:rPr>
          <w:b w:val="0"/>
          <w:bCs w:val="0"/>
          <w:sz w:val="24"/>
          <w:szCs w:val="24"/>
        </w:rPr>
      </w:pPr>
      <w:bookmarkStart w:id="2" w:name="_Hlk80872548"/>
      <w:bookmarkEnd w:id="1"/>
      <w:r w:rsidRPr="00620791">
        <w:rPr>
          <w:b w:val="0"/>
          <w:bCs w:val="0"/>
          <w:sz w:val="24"/>
          <w:szCs w:val="24"/>
        </w:rPr>
        <w:lastRenderedPageBreak/>
        <w:t>Local: prurido, eritema, edema local, enduração</w:t>
      </w:r>
      <w:r w:rsidR="00715FD8">
        <w:rPr>
          <w:b w:val="0"/>
          <w:bCs w:val="0"/>
          <w:sz w:val="24"/>
          <w:szCs w:val="24"/>
        </w:rPr>
        <w:t>.</w:t>
      </w:r>
    </w:p>
    <w:p w14:paraId="2011B6FB" w14:textId="3496615D" w:rsidR="00620791" w:rsidRPr="00715FD8" w:rsidRDefault="00620791" w:rsidP="00715FD8">
      <w:pPr>
        <w:pStyle w:val="Ttulo3"/>
        <w:tabs>
          <w:tab w:val="left" w:pos="582"/>
        </w:tabs>
        <w:spacing w:line="360" w:lineRule="auto"/>
        <w:rPr>
          <w:sz w:val="24"/>
          <w:szCs w:val="24"/>
        </w:rPr>
      </w:pPr>
      <w:r w:rsidRPr="00715FD8">
        <w:rPr>
          <w:sz w:val="24"/>
          <w:szCs w:val="24"/>
        </w:rPr>
        <w:t>Reação incomum (&gt; 1/1000 e ≤ 1/100)</w:t>
      </w:r>
    </w:p>
    <w:p w14:paraId="030B531C" w14:textId="02303720" w:rsidR="00620791" w:rsidRPr="00715FD8" w:rsidRDefault="00620791" w:rsidP="00C80621">
      <w:pPr>
        <w:pStyle w:val="Ttulo3"/>
        <w:numPr>
          <w:ilvl w:val="0"/>
          <w:numId w:val="15"/>
        </w:numPr>
        <w:tabs>
          <w:tab w:val="left" w:pos="582"/>
        </w:tabs>
        <w:spacing w:line="360" w:lineRule="auto"/>
        <w:jc w:val="both"/>
        <w:rPr>
          <w:b w:val="0"/>
          <w:bCs w:val="0"/>
          <w:sz w:val="24"/>
          <w:szCs w:val="24"/>
        </w:rPr>
      </w:pPr>
      <w:r w:rsidRPr="00715FD8">
        <w:rPr>
          <w:b w:val="0"/>
          <w:bCs w:val="0"/>
          <w:sz w:val="24"/>
          <w:szCs w:val="24"/>
        </w:rPr>
        <w:t>Sistêmica: vômito, calafrios, diminuição de apetite, reação alérgica, astenia, tontura,</w:t>
      </w:r>
      <w:r w:rsidR="00715FD8">
        <w:rPr>
          <w:b w:val="0"/>
          <w:bCs w:val="0"/>
          <w:sz w:val="24"/>
          <w:szCs w:val="24"/>
        </w:rPr>
        <w:t xml:space="preserve"> </w:t>
      </w:r>
      <w:r w:rsidRPr="00715FD8">
        <w:rPr>
          <w:b w:val="0"/>
          <w:bCs w:val="0"/>
          <w:sz w:val="24"/>
          <w:szCs w:val="24"/>
        </w:rPr>
        <w:t>equimose, hipotermia, desconforto nos membros</w:t>
      </w:r>
      <w:r w:rsidR="00715FD8">
        <w:rPr>
          <w:b w:val="0"/>
          <w:bCs w:val="0"/>
          <w:sz w:val="24"/>
          <w:szCs w:val="24"/>
        </w:rPr>
        <w:t>;</w:t>
      </w:r>
    </w:p>
    <w:p w14:paraId="1817B702" w14:textId="43ACE1BC" w:rsidR="0082444E" w:rsidRPr="00715FD8" w:rsidRDefault="00620791" w:rsidP="00C80621">
      <w:pPr>
        <w:pStyle w:val="Ttulo3"/>
        <w:numPr>
          <w:ilvl w:val="0"/>
          <w:numId w:val="15"/>
        </w:numPr>
        <w:tabs>
          <w:tab w:val="left" w:pos="582"/>
        </w:tabs>
        <w:spacing w:line="360" w:lineRule="auto"/>
        <w:jc w:val="both"/>
        <w:rPr>
          <w:sz w:val="24"/>
          <w:szCs w:val="24"/>
        </w:rPr>
      </w:pPr>
      <w:r w:rsidRPr="00715FD8">
        <w:rPr>
          <w:b w:val="0"/>
          <w:bCs w:val="0"/>
          <w:sz w:val="24"/>
          <w:szCs w:val="24"/>
        </w:rPr>
        <w:t>Local: hematoma</w:t>
      </w:r>
      <w:r w:rsidR="00715FD8" w:rsidRPr="00715FD8">
        <w:rPr>
          <w:sz w:val="24"/>
          <w:szCs w:val="24"/>
        </w:rPr>
        <w:t>.</w:t>
      </w:r>
    </w:p>
    <w:p w14:paraId="576B097D" w14:textId="77777777" w:rsidR="00620791" w:rsidRPr="0082444E" w:rsidRDefault="00620791" w:rsidP="00A01F72">
      <w:pPr>
        <w:pStyle w:val="Ttulo3"/>
        <w:tabs>
          <w:tab w:val="left" w:pos="284"/>
        </w:tabs>
        <w:ind w:left="567"/>
        <w:rPr>
          <w:color w:val="548DD4" w:themeColor="text2" w:themeTint="99"/>
          <w:sz w:val="24"/>
          <w:szCs w:val="24"/>
        </w:rPr>
      </w:pPr>
    </w:p>
    <w:p w14:paraId="09150282" w14:textId="6274D8C1" w:rsidR="0082444E" w:rsidRDefault="0082444E" w:rsidP="0082444E">
      <w:pPr>
        <w:pStyle w:val="Ttulo3"/>
        <w:numPr>
          <w:ilvl w:val="0"/>
          <w:numId w:val="8"/>
        </w:numPr>
        <w:tabs>
          <w:tab w:val="left" w:pos="582"/>
        </w:tabs>
        <w:rPr>
          <w:color w:val="548DD4" w:themeColor="text2" w:themeTint="99"/>
          <w:sz w:val="24"/>
          <w:szCs w:val="24"/>
        </w:rPr>
      </w:pPr>
      <w:r w:rsidRPr="0082444E">
        <w:rPr>
          <w:color w:val="548DD4" w:themeColor="text2" w:themeTint="99"/>
          <w:sz w:val="24"/>
          <w:szCs w:val="24"/>
        </w:rPr>
        <w:t xml:space="preserve">Johnson &amp; Johnson (Janssen) </w:t>
      </w:r>
    </w:p>
    <w:p w14:paraId="37AC4512" w14:textId="77777777" w:rsidR="0082444E" w:rsidRPr="0082444E" w:rsidRDefault="0082444E" w:rsidP="0082444E">
      <w:pPr>
        <w:pStyle w:val="Ttulo3"/>
        <w:tabs>
          <w:tab w:val="left" w:pos="582"/>
        </w:tabs>
        <w:ind w:left="942" w:firstLine="0"/>
        <w:rPr>
          <w:color w:val="548DD4" w:themeColor="text2" w:themeTint="99"/>
          <w:sz w:val="24"/>
          <w:szCs w:val="24"/>
        </w:rPr>
      </w:pPr>
    </w:p>
    <w:p w14:paraId="060DE9E8" w14:textId="68260BBB"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Eficácia até 9</w:t>
      </w:r>
      <w:r w:rsidR="005C2244">
        <w:rPr>
          <w:b w:val="0"/>
          <w:bCs w:val="0"/>
          <w:sz w:val="24"/>
          <w:szCs w:val="24"/>
        </w:rPr>
        <w:t>8</w:t>
      </w:r>
      <w:r w:rsidRPr="0082444E">
        <w:rPr>
          <w:b w:val="0"/>
          <w:bCs w:val="0"/>
          <w:sz w:val="24"/>
          <w:szCs w:val="24"/>
        </w:rPr>
        <w:t xml:space="preserve">% </w:t>
      </w:r>
    </w:p>
    <w:p w14:paraId="5ED310FE" w14:textId="6F18574F"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xml:space="preserve">- Dose única </w:t>
      </w:r>
      <w:r w:rsidR="005C2244">
        <w:rPr>
          <w:b w:val="0"/>
          <w:bCs w:val="0"/>
          <w:sz w:val="24"/>
          <w:szCs w:val="24"/>
        </w:rPr>
        <w:t>de 0,5 ml, IM</w:t>
      </w:r>
      <w:r w:rsidR="00AA7342">
        <w:rPr>
          <w:b w:val="0"/>
          <w:bCs w:val="0"/>
          <w:sz w:val="24"/>
          <w:szCs w:val="24"/>
        </w:rPr>
        <w:t xml:space="preserve">– autorizada para pessoas com 18 anos ou mais. </w:t>
      </w:r>
    </w:p>
    <w:p w14:paraId="623FC473" w14:textId="77777777"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xml:space="preserve">- Autorização da Anvisa para fase 3 - iniciada em dezembro </w:t>
      </w:r>
    </w:p>
    <w:p w14:paraId="43606A5C" w14:textId="7D5AC397" w:rsid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Estratégia de vacinação: sem necessidade de insumos especiais.</w:t>
      </w:r>
    </w:p>
    <w:p w14:paraId="1E0E7FED" w14:textId="6A95F529" w:rsidR="004304AD" w:rsidRDefault="004304AD" w:rsidP="00C80621">
      <w:pPr>
        <w:pStyle w:val="Ttulo3"/>
        <w:tabs>
          <w:tab w:val="left" w:pos="582"/>
        </w:tabs>
        <w:spacing w:line="360" w:lineRule="auto"/>
        <w:jc w:val="both"/>
        <w:rPr>
          <w:b w:val="0"/>
          <w:bCs w:val="0"/>
          <w:sz w:val="24"/>
          <w:szCs w:val="24"/>
        </w:rPr>
      </w:pPr>
      <w:r>
        <w:rPr>
          <w:b w:val="0"/>
          <w:bCs w:val="0"/>
          <w:sz w:val="24"/>
          <w:szCs w:val="24"/>
        </w:rPr>
        <w:t>Advertencias e Precauções:</w:t>
      </w:r>
    </w:p>
    <w:p w14:paraId="15EB0FEC" w14:textId="693E0D7A" w:rsidR="004304AD" w:rsidRPr="003C2912" w:rsidRDefault="003C2912" w:rsidP="00FE2D1A">
      <w:pPr>
        <w:pStyle w:val="Ttulo3"/>
        <w:tabs>
          <w:tab w:val="left" w:pos="582"/>
        </w:tabs>
        <w:spacing w:line="360" w:lineRule="auto"/>
        <w:rPr>
          <w:sz w:val="24"/>
          <w:szCs w:val="24"/>
        </w:rPr>
      </w:pPr>
      <w:r w:rsidRPr="003C2912">
        <w:rPr>
          <w:sz w:val="24"/>
          <w:szCs w:val="24"/>
        </w:rPr>
        <w:t>Quais Os males que este medicamento pode causar:</w:t>
      </w:r>
    </w:p>
    <w:p w14:paraId="1F641062" w14:textId="3A948E2D" w:rsidR="003C2912" w:rsidRPr="003C2912" w:rsidRDefault="003C2912" w:rsidP="00C80621">
      <w:pPr>
        <w:pStyle w:val="Ttulo3"/>
        <w:spacing w:line="360" w:lineRule="auto"/>
        <w:ind w:left="0" w:firstLine="0"/>
        <w:jc w:val="both"/>
        <w:rPr>
          <w:b w:val="0"/>
          <w:bCs w:val="0"/>
          <w:sz w:val="24"/>
          <w:szCs w:val="24"/>
        </w:rPr>
      </w:pPr>
      <w:r w:rsidRPr="003C2912">
        <w:rPr>
          <w:b w:val="0"/>
          <w:bCs w:val="0"/>
          <w:sz w:val="24"/>
          <w:szCs w:val="24"/>
        </w:rPr>
        <w:t>Procure atendimento médico urgente se tiver sintomas de uma reação alérgica grave.</w:t>
      </w:r>
      <w:r>
        <w:rPr>
          <w:b w:val="0"/>
          <w:bCs w:val="0"/>
          <w:sz w:val="24"/>
          <w:szCs w:val="24"/>
        </w:rPr>
        <w:t xml:space="preserve"> </w:t>
      </w:r>
      <w:r w:rsidRPr="003C2912">
        <w:rPr>
          <w:b w:val="0"/>
          <w:bCs w:val="0"/>
          <w:sz w:val="24"/>
          <w:szCs w:val="24"/>
        </w:rPr>
        <w:t>Essas reações podem incluir uma</w:t>
      </w:r>
      <w:r>
        <w:rPr>
          <w:b w:val="0"/>
          <w:bCs w:val="0"/>
          <w:sz w:val="24"/>
          <w:szCs w:val="24"/>
        </w:rPr>
        <w:t xml:space="preserve"> </w:t>
      </w:r>
      <w:r w:rsidRPr="003C2912">
        <w:rPr>
          <w:b w:val="0"/>
          <w:bCs w:val="0"/>
          <w:sz w:val="24"/>
          <w:szCs w:val="24"/>
        </w:rPr>
        <w:t>combinação de qualquer um dos seguintes</w:t>
      </w:r>
      <w:r>
        <w:rPr>
          <w:b w:val="0"/>
          <w:bCs w:val="0"/>
          <w:sz w:val="24"/>
          <w:szCs w:val="24"/>
        </w:rPr>
        <w:t xml:space="preserve"> </w:t>
      </w:r>
      <w:r w:rsidRPr="003C2912">
        <w:rPr>
          <w:b w:val="0"/>
          <w:bCs w:val="0"/>
          <w:sz w:val="24"/>
          <w:szCs w:val="24"/>
        </w:rPr>
        <w:t>sintomas:</w:t>
      </w:r>
    </w:p>
    <w:p w14:paraId="5CD554CB"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sensação de desmaio ou tontura</w:t>
      </w:r>
    </w:p>
    <w:p w14:paraId="7F22DDBD"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mudanças no seu batimento cardíaco</w:t>
      </w:r>
    </w:p>
    <w:p w14:paraId="77A18E5F"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falta de ar</w:t>
      </w:r>
    </w:p>
    <w:p w14:paraId="0BDFD650"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respiração ofegante</w:t>
      </w:r>
    </w:p>
    <w:p w14:paraId="252D8206"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inchaço dos lábios, rosto ou garganta</w:t>
      </w:r>
    </w:p>
    <w:p w14:paraId="5DE1D42E"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urticária ou erupção na pele</w:t>
      </w:r>
    </w:p>
    <w:p w14:paraId="3B95C4CC"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náusea ou vômito</w:t>
      </w:r>
    </w:p>
    <w:p w14:paraId="0C97E73A" w14:textId="0A816CDB" w:rsid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dor de estômago.</w:t>
      </w:r>
    </w:p>
    <w:p w14:paraId="3CCF5400" w14:textId="77777777" w:rsidR="003C2912" w:rsidRPr="003C2912" w:rsidRDefault="003C2912" w:rsidP="00C80621">
      <w:pPr>
        <w:pStyle w:val="Ttulo3"/>
        <w:tabs>
          <w:tab w:val="left" w:pos="582"/>
        </w:tabs>
        <w:spacing w:line="360" w:lineRule="auto"/>
        <w:jc w:val="both"/>
        <w:rPr>
          <w:b w:val="0"/>
          <w:bCs w:val="0"/>
          <w:sz w:val="24"/>
          <w:szCs w:val="24"/>
          <w:u w:val="single"/>
        </w:rPr>
      </w:pPr>
      <w:r w:rsidRPr="003C2912">
        <w:rPr>
          <w:b w:val="0"/>
          <w:bCs w:val="0"/>
          <w:sz w:val="24"/>
          <w:szCs w:val="24"/>
          <w:u w:val="single"/>
        </w:rPr>
        <w:t>Os seguintes efeitos colaterais podem acontecer com esta vacina.</w:t>
      </w:r>
    </w:p>
    <w:p w14:paraId="78D65538" w14:textId="77777777" w:rsidR="003C2912" w:rsidRPr="003C2912" w:rsidRDefault="003C2912" w:rsidP="00C80621">
      <w:pPr>
        <w:pStyle w:val="Ttulo3"/>
        <w:tabs>
          <w:tab w:val="left" w:pos="582"/>
        </w:tabs>
        <w:spacing w:line="360" w:lineRule="auto"/>
        <w:jc w:val="both"/>
        <w:rPr>
          <w:sz w:val="24"/>
          <w:szCs w:val="24"/>
        </w:rPr>
      </w:pPr>
      <w:r w:rsidRPr="003C2912">
        <w:rPr>
          <w:sz w:val="24"/>
          <w:szCs w:val="24"/>
        </w:rPr>
        <w:t>Muito comum: podem afetar mais de 1 em 10 pessoas</w:t>
      </w:r>
    </w:p>
    <w:p w14:paraId="519041A6"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dor de cabeça</w:t>
      </w:r>
    </w:p>
    <w:p w14:paraId="26336455"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náusea</w:t>
      </w:r>
    </w:p>
    <w:p w14:paraId="1C9CE15B"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dores musculares</w:t>
      </w:r>
    </w:p>
    <w:p w14:paraId="497E16AE"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dor no local da injeção</w:t>
      </w:r>
    </w:p>
    <w:p w14:paraId="0538FB03"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sensação de muito cansaço</w:t>
      </w:r>
    </w:p>
    <w:p w14:paraId="760267D8" w14:textId="77777777" w:rsidR="003C2912" w:rsidRPr="003C2912" w:rsidRDefault="003C2912" w:rsidP="00C80621">
      <w:pPr>
        <w:pStyle w:val="Ttulo3"/>
        <w:tabs>
          <w:tab w:val="left" w:pos="582"/>
        </w:tabs>
        <w:spacing w:line="360" w:lineRule="auto"/>
        <w:jc w:val="both"/>
        <w:rPr>
          <w:sz w:val="24"/>
          <w:szCs w:val="24"/>
        </w:rPr>
      </w:pPr>
      <w:r w:rsidRPr="003C2912">
        <w:rPr>
          <w:sz w:val="24"/>
          <w:szCs w:val="24"/>
        </w:rPr>
        <w:t>Comum: podem afetar até 1 em 10 pessoas</w:t>
      </w:r>
    </w:p>
    <w:p w14:paraId="5556CDCB"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vermelhidão no local da injeção</w:t>
      </w:r>
    </w:p>
    <w:p w14:paraId="7E21B631"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inchaço no local da injeção</w:t>
      </w:r>
    </w:p>
    <w:p w14:paraId="29239B0B" w14:textId="322BB99E"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arrepios</w:t>
      </w:r>
    </w:p>
    <w:p w14:paraId="55FFCDA3" w14:textId="77777777" w:rsidR="003C2912" w:rsidRPr="003C2912" w:rsidRDefault="003C2912" w:rsidP="00C80621">
      <w:pPr>
        <w:pStyle w:val="Ttulo3"/>
        <w:tabs>
          <w:tab w:val="left" w:pos="582"/>
        </w:tabs>
        <w:spacing w:line="360" w:lineRule="auto"/>
        <w:jc w:val="both"/>
        <w:rPr>
          <w:b w:val="0"/>
          <w:bCs w:val="0"/>
          <w:sz w:val="24"/>
          <w:szCs w:val="24"/>
        </w:rPr>
      </w:pPr>
      <w:r w:rsidRPr="003C2912">
        <w:rPr>
          <w:b w:val="0"/>
          <w:bCs w:val="0"/>
          <w:sz w:val="24"/>
          <w:szCs w:val="24"/>
        </w:rPr>
        <w:t>• dor nas articulações</w:t>
      </w:r>
    </w:p>
    <w:p w14:paraId="5180BB7C" w14:textId="77777777" w:rsidR="003C2912" w:rsidRPr="003C2912" w:rsidRDefault="003C2912" w:rsidP="003C2912">
      <w:pPr>
        <w:pStyle w:val="Ttulo3"/>
        <w:tabs>
          <w:tab w:val="left" w:pos="582"/>
        </w:tabs>
        <w:spacing w:line="360" w:lineRule="auto"/>
        <w:rPr>
          <w:b w:val="0"/>
          <w:bCs w:val="0"/>
          <w:sz w:val="24"/>
          <w:szCs w:val="24"/>
        </w:rPr>
      </w:pPr>
      <w:bookmarkStart w:id="3" w:name="_Hlk80872566"/>
      <w:bookmarkEnd w:id="2"/>
      <w:r w:rsidRPr="003C2912">
        <w:rPr>
          <w:b w:val="0"/>
          <w:bCs w:val="0"/>
          <w:sz w:val="24"/>
          <w:szCs w:val="24"/>
        </w:rPr>
        <w:lastRenderedPageBreak/>
        <w:t>• tosse</w:t>
      </w:r>
    </w:p>
    <w:p w14:paraId="52A552A5"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febre</w:t>
      </w:r>
    </w:p>
    <w:p w14:paraId="2B60728A" w14:textId="77777777" w:rsidR="003C2912" w:rsidRPr="003C2912" w:rsidRDefault="003C2912" w:rsidP="003C2912">
      <w:pPr>
        <w:pStyle w:val="Ttulo3"/>
        <w:tabs>
          <w:tab w:val="left" w:pos="582"/>
        </w:tabs>
        <w:spacing w:line="360" w:lineRule="auto"/>
        <w:rPr>
          <w:sz w:val="24"/>
          <w:szCs w:val="24"/>
        </w:rPr>
      </w:pPr>
      <w:r w:rsidRPr="003C2912">
        <w:rPr>
          <w:sz w:val="24"/>
          <w:szCs w:val="24"/>
        </w:rPr>
        <w:t>Incomum: podem afetar até 1 em 100 pessoas</w:t>
      </w:r>
    </w:p>
    <w:p w14:paraId="2E16CF82"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irritação na pele</w:t>
      </w:r>
    </w:p>
    <w:p w14:paraId="3C236A9F"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fraqueza muscular</w:t>
      </w:r>
    </w:p>
    <w:p w14:paraId="35BE18AC"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dor no braço ou perna</w:t>
      </w:r>
    </w:p>
    <w:p w14:paraId="58C56031"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sensação de fraqueza</w:t>
      </w:r>
    </w:p>
    <w:p w14:paraId="27080C3F"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sensação de indisposição geral</w:t>
      </w:r>
    </w:p>
    <w:p w14:paraId="7ACA9B8F"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espirros</w:t>
      </w:r>
    </w:p>
    <w:p w14:paraId="49BEB283"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dor de garganta</w:t>
      </w:r>
    </w:p>
    <w:p w14:paraId="33D32548"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dor nas costas</w:t>
      </w:r>
    </w:p>
    <w:p w14:paraId="4649FEE4"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tremor</w:t>
      </w:r>
    </w:p>
    <w:p w14:paraId="1FC45276"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suor excessivo</w:t>
      </w:r>
    </w:p>
    <w:p w14:paraId="499C4658" w14:textId="77777777" w:rsidR="003C2912" w:rsidRPr="003C2912" w:rsidRDefault="003C2912" w:rsidP="003C2912">
      <w:pPr>
        <w:pStyle w:val="Ttulo3"/>
        <w:tabs>
          <w:tab w:val="left" w:pos="582"/>
        </w:tabs>
        <w:spacing w:line="360" w:lineRule="auto"/>
        <w:rPr>
          <w:sz w:val="24"/>
          <w:szCs w:val="24"/>
        </w:rPr>
      </w:pPr>
      <w:r w:rsidRPr="003C2912">
        <w:rPr>
          <w:sz w:val="24"/>
          <w:szCs w:val="24"/>
        </w:rPr>
        <w:t>Raro: podem afetar até 1 em 1.000 pessoas</w:t>
      </w:r>
    </w:p>
    <w:p w14:paraId="0B4370C5"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reação alérgica</w:t>
      </w:r>
    </w:p>
    <w:p w14:paraId="3549DE07" w14:textId="77777777" w:rsidR="003C2912" w:rsidRPr="003C2912" w:rsidRDefault="003C2912" w:rsidP="003C2912">
      <w:pPr>
        <w:pStyle w:val="Ttulo3"/>
        <w:tabs>
          <w:tab w:val="left" w:pos="582"/>
        </w:tabs>
        <w:spacing w:line="360" w:lineRule="auto"/>
        <w:rPr>
          <w:b w:val="0"/>
          <w:bCs w:val="0"/>
          <w:sz w:val="24"/>
          <w:szCs w:val="24"/>
        </w:rPr>
      </w:pPr>
      <w:r w:rsidRPr="003C2912">
        <w:rPr>
          <w:b w:val="0"/>
          <w:bCs w:val="0"/>
          <w:sz w:val="24"/>
          <w:szCs w:val="24"/>
        </w:rPr>
        <w:t>• urticária</w:t>
      </w:r>
    </w:p>
    <w:p w14:paraId="6DD78FAD" w14:textId="77777777" w:rsidR="003C2912" w:rsidRPr="003C2912" w:rsidRDefault="003C2912" w:rsidP="003C2912">
      <w:pPr>
        <w:pStyle w:val="Ttulo3"/>
        <w:tabs>
          <w:tab w:val="left" w:pos="582"/>
        </w:tabs>
        <w:spacing w:line="360" w:lineRule="auto"/>
        <w:rPr>
          <w:sz w:val="24"/>
          <w:szCs w:val="24"/>
        </w:rPr>
      </w:pPr>
      <w:r w:rsidRPr="003C2912">
        <w:rPr>
          <w:sz w:val="24"/>
          <w:szCs w:val="24"/>
        </w:rPr>
        <w:t>Desconhecido (não pode ser estimado a partir dos dados disponíveis)</w:t>
      </w:r>
    </w:p>
    <w:p w14:paraId="2239C109" w14:textId="01AFD796" w:rsidR="003C2912" w:rsidRDefault="003C2912" w:rsidP="007907CA">
      <w:pPr>
        <w:pStyle w:val="Ttulo3"/>
        <w:tabs>
          <w:tab w:val="left" w:pos="582"/>
        </w:tabs>
        <w:spacing w:line="360" w:lineRule="auto"/>
        <w:ind w:left="0" w:firstLine="142"/>
        <w:rPr>
          <w:b w:val="0"/>
          <w:bCs w:val="0"/>
          <w:sz w:val="24"/>
          <w:szCs w:val="24"/>
        </w:rPr>
      </w:pPr>
      <w:r w:rsidRPr="003C2912">
        <w:rPr>
          <w:b w:val="0"/>
          <w:bCs w:val="0"/>
          <w:sz w:val="24"/>
          <w:szCs w:val="24"/>
        </w:rPr>
        <w:t>• reação alérgica grave</w:t>
      </w:r>
    </w:p>
    <w:p w14:paraId="2112BA68" w14:textId="77777777" w:rsidR="0082444E" w:rsidRPr="0082444E" w:rsidRDefault="0082444E" w:rsidP="0082444E">
      <w:pPr>
        <w:pStyle w:val="Ttulo3"/>
        <w:tabs>
          <w:tab w:val="left" w:pos="582"/>
        </w:tabs>
        <w:rPr>
          <w:b w:val="0"/>
          <w:bCs w:val="0"/>
          <w:sz w:val="24"/>
          <w:szCs w:val="24"/>
        </w:rPr>
      </w:pPr>
    </w:p>
    <w:p w14:paraId="7A39A71D" w14:textId="5B4E7735" w:rsidR="0082444E" w:rsidRDefault="0082444E" w:rsidP="0082444E">
      <w:pPr>
        <w:pStyle w:val="Ttulo3"/>
        <w:numPr>
          <w:ilvl w:val="0"/>
          <w:numId w:val="8"/>
        </w:numPr>
        <w:tabs>
          <w:tab w:val="left" w:pos="582"/>
        </w:tabs>
        <w:rPr>
          <w:color w:val="548DD4" w:themeColor="text2" w:themeTint="99"/>
          <w:sz w:val="24"/>
          <w:szCs w:val="24"/>
        </w:rPr>
      </w:pPr>
      <w:r w:rsidRPr="0082444E">
        <w:rPr>
          <w:color w:val="548DD4" w:themeColor="text2" w:themeTint="99"/>
          <w:sz w:val="24"/>
          <w:szCs w:val="24"/>
        </w:rPr>
        <w:t xml:space="preserve">Pfizer + BioNtech </w:t>
      </w:r>
    </w:p>
    <w:p w14:paraId="6C40081D" w14:textId="77777777" w:rsidR="0082444E" w:rsidRPr="0082444E" w:rsidRDefault="0082444E" w:rsidP="0082444E">
      <w:pPr>
        <w:pStyle w:val="Ttulo3"/>
        <w:tabs>
          <w:tab w:val="left" w:pos="582"/>
        </w:tabs>
        <w:ind w:left="942" w:firstLine="0"/>
        <w:rPr>
          <w:color w:val="548DD4" w:themeColor="text2" w:themeTint="99"/>
          <w:sz w:val="24"/>
          <w:szCs w:val="24"/>
        </w:rPr>
      </w:pPr>
    </w:p>
    <w:p w14:paraId="10CCE9F7" w14:textId="0714E0E8"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Origem: Americana e Alemã (RNA mensageiro)</w:t>
      </w:r>
    </w:p>
    <w:p w14:paraId="203867E6" w14:textId="4704CA7F"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Autorização da Anvisa para fase 3</w:t>
      </w:r>
      <w:r w:rsidR="005C2244">
        <w:rPr>
          <w:b w:val="0"/>
          <w:bCs w:val="0"/>
          <w:sz w:val="24"/>
          <w:szCs w:val="24"/>
        </w:rPr>
        <w:t>. Autorizada para pessoas com 12 anos ou mais.</w:t>
      </w:r>
    </w:p>
    <w:p w14:paraId="2EF69AC1" w14:textId="1DD9360B"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Descongelamento: 3 horas entre a +2 a +8ºC ou 30 minutos acima de 25ºC</w:t>
      </w:r>
    </w:p>
    <w:p w14:paraId="459B9A6E" w14:textId="30FAF78C"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Validade:</w:t>
      </w:r>
    </w:p>
    <w:p w14:paraId="7D805043" w14:textId="26F78E80"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Armazenada entre -</w:t>
      </w:r>
      <w:r w:rsidR="005C2244">
        <w:rPr>
          <w:b w:val="0"/>
          <w:bCs w:val="0"/>
          <w:sz w:val="24"/>
          <w:szCs w:val="24"/>
        </w:rPr>
        <w:t>9</w:t>
      </w:r>
      <w:r w:rsidRPr="0082444E">
        <w:rPr>
          <w:b w:val="0"/>
          <w:bCs w:val="0"/>
          <w:sz w:val="24"/>
          <w:szCs w:val="24"/>
        </w:rPr>
        <w:t>0 e -60ºC: 6 meses</w:t>
      </w:r>
    </w:p>
    <w:p w14:paraId="3E942688" w14:textId="022299C6"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xml:space="preserve">- Após descongelamento: </w:t>
      </w:r>
      <w:r w:rsidR="005C2244">
        <w:rPr>
          <w:b w:val="0"/>
          <w:bCs w:val="0"/>
          <w:sz w:val="24"/>
          <w:szCs w:val="24"/>
        </w:rPr>
        <w:t>30</w:t>
      </w:r>
      <w:r w:rsidRPr="0082444E">
        <w:rPr>
          <w:b w:val="0"/>
          <w:bCs w:val="0"/>
          <w:sz w:val="24"/>
          <w:szCs w:val="24"/>
        </w:rPr>
        <w:t xml:space="preserve"> dias em temperatura entre +2 a +8ºC ou por 2</w:t>
      </w:r>
    </w:p>
    <w:p w14:paraId="5497038D" w14:textId="0471E92C"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horas acima de 25ºC</w:t>
      </w:r>
    </w:p>
    <w:p w14:paraId="40701163" w14:textId="210ADEDB"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Após diluição: 6 horas a temperatura entre 2 e 25ºC</w:t>
      </w:r>
    </w:p>
    <w:p w14:paraId="2657E2A6" w14:textId="57C69892"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xml:space="preserve">- Eficácia até 95% em duas doses </w:t>
      </w:r>
      <w:r w:rsidR="005C2244">
        <w:rPr>
          <w:b w:val="0"/>
          <w:bCs w:val="0"/>
          <w:sz w:val="24"/>
          <w:szCs w:val="24"/>
        </w:rPr>
        <w:t xml:space="preserve">de 0,3 ml </w:t>
      </w:r>
      <w:r w:rsidRPr="0082444E">
        <w:rPr>
          <w:b w:val="0"/>
          <w:bCs w:val="0"/>
          <w:sz w:val="24"/>
          <w:szCs w:val="24"/>
        </w:rPr>
        <w:t>com intervalo</w:t>
      </w:r>
      <w:r w:rsidR="005C2244">
        <w:rPr>
          <w:b w:val="0"/>
          <w:bCs w:val="0"/>
          <w:sz w:val="24"/>
          <w:szCs w:val="24"/>
        </w:rPr>
        <w:t xml:space="preserve"> maior ou igual à</w:t>
      </w:r>
      <w:r w:rsidRPr="0082444E">
        <w:rPr>
          <w:b w:val="0"/>
          <w:bCs w:val="0"/>
          <w:sz w:val="24"/>
          <w:szCs w:val="24"/>
        </w:rPr>
        <w:t xml:space="preserve"> 21 dias</w:t>
      </w:r>
      <w:r w:rsidR="005C2244">
        <w:rPr>
          <w:b w:val="0"/>
          <w:bCs w:val="0"/>
          <w:sz w:val="24"/>
          <w:szCs w:val="24"/>
        </w:rPr>
        <w:t>.</w:t>
      </w:r>
    </w:p>
    <w:p w14:paraId="149ED26C" w14:textId="391445ED"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Estratégia de vacinação: 1 ultrafreezer para armazenamento dos imunobiológicos</w:t>
      </w:r>
    </w:p>
    <w:p w14:paraId="2BFB4417" w14:textId="59CB5F8A"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nos 2 núcleos de imunizações</w:t>
      </w:r>
    </w:p>
    <w:p w14:paraId="616FEB70" w14:textId="6A1D0965" w:rsidR="0082444E" w:rsidRP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 Caixas especiais com gelo seco para transporte - vacinas podem ficar</w:t>
      </w:r>
    </w:p>
    <w:p w14:paraId="59D25103" w14:textId="61D6A542" w:rsidR="0082444E" w:rsidRDefault="0082444E" w:rsidP="00C80621">
      <w:pPr>
        <w:pStyle w:val="Ttulo3"/>
        <w:tabs>
          <w:tab w:val="left" w:pos="582"/>
        </w:tabs>
        <w:spacing w:line="360" w:lineRule="auto"/>
        <w:jc w:val="both"/>
        <w:rPr>
          <w:b w:val="0"/>
          <w:bCs w:val="0"/>
          <w:sz w:val="24"/>
          <w:szCs w:val="24"/>
        </w:rPr>
      </w:pPr>
      <w:r w:rsidRPr="0082444E">
        <w:rPr>
          <w:b w:val="0"/>
          <w:bCs w:val="0"/>
          <w:sz w:val="24"/>
          <w:szCs w:val="24"/>
        </w:rPr>
        <w:t>armazenadas por 15 dias.</w:t>
      </w:r>
    </w:p>
    <w:bookmarkEnd w:id="3"/>
    <w:p w14:paraId="53605D7E" w14:textId="77777777" w:rsidR="00AC2155" w:rsidRDefault="00AC2155">
      <w:pPr>
        <w:rPr>
          <w:b/>
          <w:bCs/>
          <w:sz w:val="24"/>
          <w:szCs w:val="24"/>
        </w:rPr>
      </w:pPr>
      <w:r>
        <w:rPr>
          <w:sz w:val="24"/>
          <w:szCs w:val="24"/>
        </w:rPr>
        <w:br w:type="page"/>
      </w:r>
    </w:p>
    <w:p w14:paraId="028EC9A5" w14:textId="78A45511" w:rsidR="007907CA" w:rsidRPr="007907CA" w:rsidRDefault="007907CA" w:rsidP="00FE2D1A">
      <w:pPr>
        <w:pStyle w:val="Ttulo3"/>
        <w:tabs>
          <w:tab w:val="left" w:pos="582"/>
        </w:tabs>
        <w:spacing w:line="360" w:lineRule="auto"/>
        <w:rPr>
          <w:sz w:val="24"/>
          <w:szCs w:val="24"/>
        </w:rPr>
      </w:pPr>
      <w:bookmarkStart w:id="4" w:name="_Hlk80872580"/>
      <w:r w:rsidRPr="007907CA">
        <w:rPr>
          <w:sz w:val="24"/>
          <w:szCs w:val="24"/>
        </w:rPr>
        <w:lastRenderedPageBreak/>
        <w:t>Reações adversas em estudos clínicos</w:t>
      </w:r>
    </w:p>
    <w:p w14:paraId="20EB2292" w14:textId="28066B76" w:rsidR="007907CA" w:rsidRPr="0082444E" w:rsidRDefault="007907CA" w:rsidP="00FE2D1A">
      <w:pPr>
        <w:pStyle w:val="Ttulo3"/>
        <w:tabs>
          <w:tab w:val="left" w:pos="582"/>
        </w:tabs>
        <w:spacing w:line="360" w:lineRule="auto"/>
        <w:rPr>
          <w:b w:val="0"/>
          <w:bCs w:val="0"/>
          <w:sz w:val="24"/>
          <w:szCs w:val="24"/>
        </w:rPr>
      </w:pPr>
      <w:r>
        <w:rPr>
          <w:noProof/>
        </w:rPr>
        <w:drawing>
          <wp:inline distT="0" distB="0" distL="0" distR="0" wp14:anchorId="195544DE" wp14:editId="773FC410">
            <wp:extent cx="5724525" cy="44577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4525" cy="4457700"/>
                    </a:xfrm>
                    <a:prstGeom prst="rect">
                      <a:avLst/>
                    </a:prstGeom>
                  </pic:spPr>
                </pic:pic>
              </a:graphicData>
            </a:graphic>
          </wp:inline>
        </w:drawing>
      </w:r>
    </w:p>
    <w:bookmarkEnd w:id="4"/>
    <w:p w14:paraId="37193439" w14:textId="77777777" w:rsidR="00960094" w:rsidRDefault="00960094" w:rsidP="00960094">
      <w:pPr>
        <w:pStyle w:val="Corpodetexto"/>
        <w:spacing w:before="2"/>
        <w:rPr>
          <w:sz w:val="36"/>
        </w:rPr>
      </w:pPr>
    </w:p>
    <w:p w14:paraId="5CF54553" w14:textId="77777777" w:rsidR="00960094" w:rsidRDefault="00960094" w:rsidP="00960094">
      <w:pPr>
        <w:pStyle w:val="PargrafodaLista"/>
        <w:numPr>
          <w:ilvl w:val="0"/>
          <w:numId w:val="5"/>
        </w:numPr>
        <w:tabs>
          <w:tab w:val="left" w:pos="582"/>
        </w:tabs>
        <w:jc w:val="both"/>
        <w:rPr>
          <w:b/>
          <w:sz w:val="28"/>
        </w:rPr>
      </w:pPr>
      <w:r>
        <w:rPr>
          <w:b/>
          <w:color w:val="5B9BD4"/>
          <w:sz w:val="28"/>
        </w:rPr>
        <w:t>Sobre</w:t>
      </w:r>
      <w:r>
        <w:rPr>
          <w:b/>
          <w:color w:val="5B9BD4"/>
          <w:spacing w:val="-1"/>
          <w:sz w:val="28"/>
        </w:rPr>
        <w:t xml:space="preserve"> </w:t>
      </w:r>
      <w:r>
        <w:rPr>
          <w:b/>
          <w:color w:val="5B9BD4"/>
          <w:sz w:val="28"/>
        </w:rPr>
        <w:t>o</w:t>
      </w:r>
      <w:r>
        <w:rPr>
          <w:b/>
          <w:color w:val="5B9BD4"/>
          <w:spacing w:val="-2"/>
          <w:sz w:val="28"/>
        </w:rPr>
        <w:t xml:space="preserve"> </w:t>
      </w:r>
      <w:r>
        <w:rPr>
          <w:b/>
          <w:color w:val="5B9BD4"/>
          <w:sz w:val="28"/>
        </w:rPr>
        <w:t>Setor</w:t>
      </w:r>
      <w:r>
        <w:rPr>
          <w:b/>
          <w:color w:val="5B9BD4"/>
          <w:spacing w:val="-3"/>
          <w:sz w:val="28"/>
        </w:rPr>
        <w:t xml:space="preserve"> </w:t>
      </w:r>
      <w:r>
        <w:rPr>
          <w:b/>
          <w:color w:val="5B9BD4"/>
          <w:sz w:val="28"/>
        </w:rPr>
        <w:t>de</w:t>
      </w:r>
      <w:r>
        <w:rPr>
          <w:b/>
          <w:color w:val="5B9BD4"/>
          <w:spacing w:val="-3"/>
          <w:sz w:val="28"/>
        </w:rPr>
        <w:t xml:space="preserve"> </w:t>
      </w:r>
      <w:r>
        <w:rPr>
          <w:b/>
          <w:color w:val="5B9BD4"/>
          <w:sz w:val="28"/>
        </w:rPr>
        <w:t>Imunização</w:t>
      </w:r>
      <w:r>
        <w:rPr>
          <w:b/>
          <w:color w:val="5B9BD4"/>
          <w:spacing w:val="-7"/>
          <w:sz w:val="28"/>
        </w:rPr>
        <w:t xml:space="preserve"> </w:t>
      </w:r>
      <w:r>
        <w:rPr>
          <w:b/>
          <w:color w:val="5B9BD4"/>
          <w:sz w:val="28"/>
        </w:rPr>
        <w:t>Municipal</w:t>
      </w:r>
    </w:p>
    <w:p w14:paraId="48715A18" w14:textId="77777777" w:rsidR="00960094" w:rsidRDefault="00960094" w:rsidP="00960094">
      <w:pPr>
        <w:pStyle w:val="Corpodetexto"/>
        <w:spacing w:before="5"/>
        <w:rPr>
          <w:b/>
          <w:sz w:val="31"/>
        </w:rPr>
      </w:pPr>
    </w:p>
    <w:p w14:paraId="3F9A157F" w14:textId="1C182AB9" w:rsidR="00960094" w:rsidRDefault="00960094" w:rsidP="00960094">
      <w:pPr>
        <w:pStyle w:val="PargrafodaLista"/>
        <w:numPr>
          <w:ilvl w:val="1"/>
          <w:numId w:val="5"/>
        </w:numPr>
        <w:tabs>
          <w:tab w:val="left" w:pos="942"/>
        </w:tabs>
        <w:jc w:val="both"/>
        <w:rPr>
          <w:b/>
          <w:color w:val="5B9BD4"/>
          <w:sz w:val="28"/>
        </w:rPr>
      </w:pPr>
      <w:r>
        <w:rPr>
          <w:b/>
          <w:color w:val="5B9BD4"/>
          <w:sz w:val="28"/>
        </w:rPr>
        <w:t>Logística</w:t>
      </w:r>
    </w:p>
    <w:p w14:paraId="662BAC95" w14:textId="11AA4252" w:rsidR="00960094" w:rsidRPr="00960094" w:rsidRDefault="00960094" w:rsidP="00960094">
      <w:pPr>
        <w:tabs>
          <w:tab w:val="left" w:pos="942"/>
        </w:tabs>
        <w:rPr>
          <w:b/>
          <w:color w:val="5B9BD4"/>
          <w:sz w:val="28"/>
        </w:rPr>
      </w:pPr>
    </w:p>
    <w:p w14:paraId="15378D9E" w14:textId="77777777" w:rsidR="00960094" w:rsidRDefault="00960094" w:rsidP="00960094">
      <w:pPr>
        <w:pStyle w:val="Corpodetexto"/>
        <w:spacing w:before="9"/>
        <w:rPr>
          <w:b/>
          <w:sz w:val="10"/>
        </w:rPr>
      </w:pPr>
    </w:p>
    <w:tbl>
      <w:tblPr>
        <w:tblStyle w:val="TableNormal"/>
        <w:tblW w:w="0" w:type="auto"/>
        <w:tblInd w:w="12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518"/>
      </w:tblGrid>
      <w:tr w:rsidR="00960094" w:rsidRPr="0013471C" w14:paraId="2A397884" w14:textId="77777777" w:rsidTr="00AD38D8">
        <w:trPr>
          <w:trHeight w:val="205"/>
        </w:trPr>
        <w:tc>
          <w:tcPr>
            <w:tcW w:w="9518" w:type="dxa"/>
            <w:tcBorders>
              <w:top w:val="nil"/>
              <w:left w:val="nil"/>
              <w:right w:val="nil"/>
            </w:tcBorders>
          </w:tcPr>
          <w:p w14:paraId="0F40B022" w14:textId="77777777" w:rsidR="00960094" w:rsidRPr="0013471C" w:rsidRDefault="00960094" w:rsidP="00AD38D8">
            <w:pPr>
              <w:pStyle w:val="TableParagraph"/>
              <w:spacing w:line="186" w:lineRule="exact"/>
              <w:ind w:left="108" w:right="0"/>
              <w:jc w:val="left"/>
              <w:rPr>
                <w:rFonts w:ascii="Arial" w:hAnsi="Arial"/>
                <w:b/>
                <w:i/>
                <w:sz w:val="18"/>
              </w:rPr>
            </w:pPr>
            <w:r w:rsidRPr="0013471C">
              <w:rPr>
                <w:rFonts w:ascii="Arial" w:hAnsi="Arial"/>
                <w:b/>
                <w:i/>
                <w:sz w:val="18"/>
              </w:rPr>
              <w:t>IMUNOBIOLÓGICOS</w:t>
            </w:r>
            <w:r w:rsidRPr="0013471C">
              <w:rPr>
                <w:rFonts w:ascii="Arial" w:hAnsi="Arial"/>
                <w:b/>
                <w:i/>
                <w:spacing w:val="-2"/>
                <w:sz w:val="18"/>
              </w:rPr>
              <w:t xml:space="preserve"> </w:t>
            </w:r>
            <w:r w:rsidRPr="0013471C">
              <w:rPr>
                <w:rFonts w:ascii="Arial" w:hAnsi="Arial"/>
                <w:b/>
                <w:i/>
                <w:sz w:val="18"/>
              </w:rPr>
              <w:t>RECEBIDOS CONTRA</w:t>
            </w:r>
            <w:r w:rsidRPr="0013471C">
              <w:rPr>
                <w:rFonts w:ascii="Arial" w:hAnsi="Arial"/>
                <w:b/>
                <w:i/>
                <w:spacing w:val="-3"/>
                <w:sz w:val="18"/>
              </w:rPr>
              <w:t xml:space="preserve"> </w:t>
            </w:r>
            <w:r w:rsidRPr="0013471C">
              <w:rPr>
                <w:rFonts w:ascii="Arial" w:hAnsi="Arial"/>
                <w:b/>
                <w:i/>
                <w:sz w:val="18"/>
              </w:rPr>
              <w:t>A</w:t>
            </w:r>
            <w:r w:rsidRPr="0013471C">
              <w:rPr>
                <w:rFonts w:ascii="Arial" w:hAnsi="Arial"/>
                <w:b/>
                <w:i/>
                <w:spacing w:val="-2"/>
                <w:sz w:val="18"/>
              </w:rPr>
              <w:t xml:space="preserve"> </w:t>
            </w:r>
            <w:r w:rsidRPr="0013471C">
              <w:rPr>
                <w:rFonts w:ascii="Arial" w:hAnsi="Arial"/>
                <w:b/>
                <w:i/>
                <w:sz w:val="18"/>
              </w:rPr>
              <w:t>COVID-19 CONFORME CADA REMESSA DE DISTRIBUIÇÃO 6ª CRS (Contemplando Dose 1 e dose 2)</w:t>
            </w:r>
          </w:p>
          <w:p w14:paraId="3FB1B1A3" w14:textId="77777777" w:rsidR="00960094" w:rsidRPr="0013471C" w:rsidRDefault="00960094" w:rsidP="00AD38D8">
            <w:pPr>
              <w:pStyle w:val="TableParagraph"/>
              <w:spacing w:line="186" w:lineRule="exact"/>
              <w:ind w:left="108" w:right="0"/>
              <w:jc w:val="left"/>
              <w:rPr>
                <w:rFonts w:ascii="Arial" w:hAnsi="Arial"/>
                <w:b/>
                <w:i/>
                <w:sz w:val="18"/>
              </w:rPr>
            </w:pPr>
          </w:p>
          <w:p w14:paraId="1EF89747" w14:textId="77777777" w:rsidR="00960094" w:rsidRPr="0013471C" w:rsidRDefault="00960094" w:rsidP="00AD38D8">
            <w:pPr>
              <w:pStyle w:val="TableParagraph"/>
              <w:spacing w:line="186" w:lineRule="exact"/>
              <w:ind w:left="108" w:right="0"/>
              <w:jc w:val="left"/>
              <w:rPr>
                <w:rFonts w:ascii="Arial" w:hAnsi="Arial"/>
                <w:b/>
                <w:i/>
                <w:sz w:val="18"/>
              </w:rPr>
            </w:pPr>
          </w:p>
          <w:tbl>
            <w:tblPr>
              <w:tblStyle w:val="Tabelacomgrade"/>
              <w:tblW w:w="9497" w:type="dxa"/>
              <w:tblInd w:w="17" w:type="dxa"/>
              <w:tblLayout w:type="fixed"/>
              <w:tblLook w:val="04A0" w:firstRow="1" w:lastRow="0" w:firstColumn="1" w:lastColumn="0" w:noHBand="0" w:noVBand="1"/>
            </w:tblPr>
            <w:tblGrid>
              <w:gridCol w:w="1701"/>
              <w:gridCol w:w="2552"/>
              <w:gridCol w:w="1417"/>
              <w:gridCol w:w="1701"/>
              <w:gridCol w:w="992"/>
              <w:gridCol w:w="1134"/>
            </w:tblGrid>
            <w:tr w:rsidR="0013471C" w:rsidRPr="0013471C" w14:paraId="620E8897" w14:textId="77777777" w:rsidTr="00AD38D8">
              <w:trPr>
                <w:trHeight w:val="347"/>
              </w:trPr>
              <w:tc>
                <w:tcPr>
                  <w:tcW w:w="4253" w:type="dxa"/>
                  <w:gridSpan w:val="2"/>
                </w:tcPr>
                <w:p w14:paraId="41D04932" w14:textId="77777777" w:rsidR="00960094" w:rsidRPr="0013471C" w:rsidRDefault="00960094" w:rsidP="00AD38D8">
                  <w:pPr>
                    <w:pStyle w:val="TableParagraph"/>
                    <w:spacing w:line="186" w:lineRule="exact"/>
                    <w:ind w:right="0"/>
                    <w:jc w:val="center"/>
                    <w:rPr>
                      <w:rFonts w:ascii="Arial" w:hAnsi="Arial"/>
                      <w:b/>
                      <w:i/>
                      <w:sz w:val="18"/>
                      <w:szCs w:val="18"/>
                    </w:rPr>
                  </w:pPr>
                </w:p>
              </w:tc>
              <w:tc>
                <w:tcPr>
                  <w:tcW w:w="5244" w:type="dxa"/>
                  <w:gridSpan w:val="4"/>
                </w:tcPr>
                <w:p w14:paraId="6E94EB29" w14:textId="77777777" w:rsidR="00960094" w:rsidRPr="0013471C" w:rsidRDefault="00960094" w:rsidP="00AD38D8">
                  <w:pPr>
                    <w:pStyle w:val="TableParagraph"/>
                    <w:spacing w:line="186" w:lineRule="exact"/>
                    <w:ind w:right="0"/>
                    <w:jc w:val="center"/>
                    <w:rPr>
                      <w:rFonts w:ascii="Arial" w:hAnsi="Arial"/>
                      <w:b/>
                      <w:i/>
                      <w:sz w:val="18"/>
                      <w:szCs w:val="18"/>
                    </w:rPr>
                  </w:pPr>
                  <w:r w:rsidRPr="0013471C">
                    <w:rPr>
                      <w:rFonts w:ascii="Arial" w:hAnsi="Arial"/>
                      <w:b/>
                      <w:i/>
                      <w:sz w:val="18"/>
                      <w:szCs w:val="18"/>
                    </w:rPr>
                    <w:t>NÚMERO DE DOSES RECEBIDAS</w:t>
                  </w:r>
                </w:p>
              </w:tc>
            </w:tr>
            <w:tr w:rsidR="0013471C" w:rsidRPr="0013471C" w14:paraId="03725247" w14:textId="77777777" w:rsidTr="00AD38D8">
              <w:trPr>
                <w:trHeight w:val="347"/>
              </w:trPr>
              <w:tc>
                <w:tcPr>
                  <w:tcW w:w="1701" w:type="dxa"/>
                </w:tcPr>
                <w:p w14:paraId="629AFD11" w14:textId="77777777" w:rsidR="00960094" w:rsidRPr="0013471C" w:rsidRDefault="00960094" w:rsidP="00AD38D8">
                  <w:pPr>
                    <w:pStyle w:val="TableParagraph"/>
                    <w:spacing w:line="186" w:lineRule="exact"/>
                    <w:ind w:right="0"/>
                    <w:jc w:val="center"/>
                    <w:rPr>
                      <w:rFonts w:ascii="Arial" w:hAnsi="Arial"/>
                      <w:b/>
                      <w:i/>
                      <w:sz w:val="18"/>
                      <w:szCs w:val="18"/>
                    </w:rPr>
                  </w:pPr>
                  <w:r w:rsidRPr="0013471C">
                    <w:rPr>
                      <w:rFonts w:ascii="Arial" w:hAnsi="Arial"/>
                      <w:b/>
                      <w:i/>
                      <w:sz w:val="18"/>
                      <w:szCs w:val="18"/>
                    </w:rPr>
                    <w:t>REMESSA</w:t>
                  </w:r>
                </w:p>
              </w:tc>
              <w:tc>
                <w:tcPr>
                  <w:tcW w:w="2552" w:type="dxa"/>
                </w:tcPr>
                <w:p w14:paraId="6EEB6AD0" w14:textId="77777777" w:rsidR="00960094" w:rsidRPr="0013471C" w:rsidRDefault="00960094" w:rsidP="00AD38D8">
                  <w:pPr>
                    <w:pStyle w:val="TableParagraph"/>
                    <w:spacing w:line="186" w:lineRule="exact"/>
                    <w:ind w:right="0"/>
                    <w:jc w:val="center"/>
                    <w:rPr>
                      <w:rFonts w:ascii="Arial" w:hAnsi="Arial"/>
                      <w:b/>
                      <w:i/>
                      <w:sz w:val="18"/>
                      <w:szCs w:val="18"/>
                    </w:rPr>
                  </w:pPr>
                  <w:r w:rsidRPr="0013471C">
                    <w:rPr>
                      <w:rFonts w:ascii="Arial" w:hAnsi="Arial"/>
                      <w:b/>
                      <w:i/>
                      <w:sz w:val="18"/>
                      <w:szCs w:val="18"/>
                    </w:rPr>
                    <w:t>DATA RECEBIMENTO</w:t>
                  </w:r>
                </w:p>
              </w:tc>
              <w:tc>
                <w:tcPr>
                  <w:tcW w:w="1417" w:type="dxa"/>
                </w:tcPr>
                <w:p w14:paraId="586D8E25" w14:textId="77777777" w:rsidR="00960094" w:rsidRPr="0013471C" w:rsidRDefault="00960094" w:rsidP="00AD38D8">
                  <w:pPr>
                    <w:pStyle w:val="TableParagraph"/>
                    <w:spacing w:line="186" w:lineRule="exact"/>
                    <w:ind w:right="0"/>
                    <w:jc w:val="center"/>
                    <w:rPr>
                      <w:rFonts w:ascii="Arial" w:hAnsi="Arial"/>
                      <w:b/>
                      <w:i/>
                      <w:sz w:val="18"/>
                      <w:szCs w:val="18"/>
                    </w:rPr>
                  </w:pPr>
                  <w:r w:rsidRPr="0013471C">
                    <w:rPr>
                      <w:rFonts w:ascii="Arial" w:hAnsi="Arial"/>
                      <w:b/>
                      <w:i/>
                      <w:sz w:val="18"/>
                      <w:szCs w:val="18"/>
                    </w:rPr>
                    <w:t>BUTANTAN</w:t>
                  </w:r>
                </w:p>
              </w:tc>
              <w:tc>
                <w:tcPr>
                  <w:tcW w:w="1701" w:type="dxa"/>
                </w:tcPr>
                <w:p w14:paraId="7DF30086" w14:textId="77777777" w:rsidR="00960094" w:rsidRPr="0013471C" w:rsidRDefault="00960094" w:rsidP="00AD38D8">
                  <w:pPr>
                    <w:pStyle w:val="TableParagraph"/>
                    <w:spacing w:line="186" w:lineRule="exact"/>
                    <w:ind w:right="0"/>
                    <w:jc w:val="center"/>
                    <w:rPr>
                      <w:rFonts w:ascii="Arial" w:hAnsi="Arial"/>
                      <w:b/>
                      <w:i/>
                      <w:sz w:val="18"/>
                      <w:szCs w:val="18"/>
                    </w:rPr>
                  </w:pPr>
                  <w:r w:rsidRPr="0013471C">
                    <w:rPr>
                      <w:rFonts w:ascii="Arial" w:hAnsi="Arial"/>
                      <w:b/>
                      <w:i/>
                      <w:sz w:val="18"/>
                      <w:szCs w:val="18"/>
                    </w:rPr>
                    <w:t>ASTRAZENECA/FIOCRUZ</w:t>
                  </w:r>
                </w:p>
              </w:tc>
              <w:tc>
                <w:tcPr>
                  <w:tcW w:w="992" w:type="dxa"/>
                </w:tcPr>
                <w:p w14:paraId="6E6801C6" w14:textId="77777777" w:rsidR="00960094" w:rsidRPr="0013471C" w:rsidRDefault="00960094" w:rsidP="00AD38D8">
                  <w:pPr>
                    <w:pStyle w:val="TableParagraph"/>
                    <w:spacing w:line="186" w:lineRule="exact"/>
                    <w:ind w:right="0"/>
                    <w:jc w:val="center"/>
                    <w:rPr>
                      <w:rFonts w:ascii="Arial" w:hAnsi="Arial"/>
                      <w:b/>
                      <w:i/>
                      <w:sz w:val="18"/>
                      <w:szCs w:val="18"/>
                    </w:rPr>
                  </w:pPr>
                  <w:r w:rsidRPr="0013471C">
                    <w:rPr>
                      <w:rFonts w:ascii="Arial" w:hAnsi="Arial"/>
                      <w:b/>
                      <w:i/>
                      <w:sz w:val="18"/>
                      <w:szCs w:val="18"/>
                    </w:rPr>
                    <w:t>PFIZER</w:t>
                  </w:r>
                </w:p>
              </w:tc>
              <w:tc>
                <w:tcPr>
                  <w:tcW w:w="1134" w:type="dxa"/>
                </w:tcPr>
                <w:p w14:paraId="2718F4C1" w14:textId="77777777" w:rsidR="00960094" w:rsidRPr="0013471C" w:rsidRDefault="00960094" w:rsidP="00AD38D8">
                  <w:pPr>
                    <w:pStyle w:val="TableParagraph"/>
                    <w:spacing w:line="186" w:lineRule="exact"/>
                    <w:ind w:right="0"/>
                    <w:jc w:val="center"/>
                    <w:rPr>
                      <w:rFonts w:ascii="Arial" w:hAnsi="Arial"/>
                      <w:b/>
                      <w:i/>
                      <w:sz w:val="18"/>
                      <w:szCs w:val="18"/>
                    </w:rPr>
                  </w:pPr>
                  <w:r w:rsidRPr="0013471C">
                    <w:rPr>
                      <w:rFonts w:ascii="Arial" w:hAnsi="Arial"/>
                      <w:b/>
                      <w:i/>
                      <w:sz w:val="18"/>
                      <w:szCs w:val="18"/>
                    </w:rPr>
                    <w:t>JANSSEN</w:t>
                  </w:r>
                </w:p>
              </w:tc>
            </w:tr>
            <w:tr w:rsidR="0013471C" w:rsidRPr="0013471C" w14:paraId="45F2209D" w14:textId="77777777" w:rsidTr="00AD38D8">
              <w:trPr>
                <w:trHeight w:val="188"/>
              </w:trPr>
              <w:tc>
                <w:tcPr>
                  <w:tcW w:w="1701" w:type="dxa"/>
                </w:tcPr>
                <w:p w14:paraId="53CB302E"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1ª</w:t>
                  </w:r>
                </w:p>
              </w:tc>
              <w:tc>
                <w:tcPr>
                  <w:tcW w:w="2552" w:type="dxa"/>
                </w:tcPr>
                <w:p w14:paraId="35042C0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19/01/2021</w:t>
                  </w:r>
                </w:p>
              </w:tc>
              <w:tc>
                <w:tcPr>
                  <w:tcW w:w="1417" w:type="dxa"/>
                </w:tcPr>
                <w:p w14:paraId="7C18ED4A"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5</w:t>
                  </w:r>
                </w:p>
              </w:tc>
              <w:tc>
                <w:tcPr>
                  <w:tcW w:w="1701" w:type="dxa"/>
                </w:tcPr>
                <w:p w14:paraId="6354224C"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2DB4A589"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063F5024"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48749093" w14:textId="77777777" w:rsidTr="00AD38D8">
              <w:trPr>
                <w:trHeight w:val="173"/>
              </w:trPr>
              <w:tc>
                <w:tcPr>
                  <w:tcW w:w="1701" w:type="dxa"/>
                </w:tcPr>
                <w:p w14:paraId="74D9EEF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2ª</w:t>
                  </w:r>
                </w:p>
              </w:tc>
              <w:tc>
                <w:tcPr>
                  <w:tcW w:w="2552" w:type="dxa"/>
                </w:tcPr>
                <w:p w14:paraId="67B161F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25/01/2021</w:t>
                  </w:r>
                </w:p>
              </w:tc>
              <w:tc>
                <w:tcPr>
                  <w:tcW w:w="1417" w:type="dxa"/>
                </w:tcPr>
                <w:p w14:paraId="1B07C0F5"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13823F63"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992" w:type="dxa"/>
                </w:tcPr>
                <w:p w14:paraId="06C67E47"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07E71DF2"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4A577900" w14:textId="77777777" w:rsidTr="00AD38D8">
              <w:trPr>
                <w:trHeight w:val="173"/>
              </w:trPr>
              <w:tc>
                <w:tcPr>
                  <w:tcW w:w="1701" w:type="dxa"/>
                </w:tcPr>
                <w:p w14:paraId="3ADB321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3ª</w:t>
                  </w:r>
                </w:p>
              </w:tc>
              <w:tc>
                <w:tcPr>
                  <w:tcW w:w="2552" w:type="dxa"/>
                </w:tcPr>
                <w:p w14:paraId="061C87C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01/02/2021</w:t>
                  </w:r>
                </w:p>
              </w:tc>
              <w:tc>
                <w:tcPr>
                  <w:tcW w:w="1417" w:type="dxa"/>
                </w:tcPr>
                <w:p w14:paraId="0F91895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15</w:t>
                  </w:r>
                </w:p>
              </w:tc>
              <w:tc>
                <w:tcPr>
                  <w:tcW w:w="1701" w:type="dxa"/>
                </w:tcPr>
                <w:p w14:paraId="5D4F140A"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3DC0B560"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24FAF360"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3181DC6B" w14:textId="77777777" w:rsidTr="00AD38D8">
              <w:trPr>
                <w:trHeight w:val="173"/>
              </w:trPr>
              <w:tc>
                <w:tcPr>
                  <w:tcW w:w="1701" w:type="dxa"/>
                </w:tcPr>
                <w:p w14:paraId="18C9C7A6"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4ª</w:t>
                  </w:r>
                </w:p>
              </w:tc>
              <w:tc>
                <w:tcPr>
                  <w:tcW w:w="2552" w:type="dxa"/>
                </w:tcPr>
                <w:p w14:paraId="0FFCEC32"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11/02/2021</w:t>
                  </w:r>
                </w:p>
              </w:tc>
              <w:tc>
                <w:tcPr>
                  <w:tcW w:w="1417" w:type="dxa"/>
                </w:tcPr>
                <w:p w14:paraId="74FDF92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30</w:t>
                  </w:r>
                </w:p>
              </w:tc>
              <w:tc>
                <w:tcPr>
                  <w:tcW w:w="1701" w:type="dxa"/>
                </w:tcPr>
                <w:p w14:paraId="4E4D2A55"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015DE9CE"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0ADF3F08"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238A264F" w14:textId="77777777" w:rsidTr="00AD38D8">
              <w:trPr>
                <w:trHeight w:val="173"/>
              </w:trPr>
              <w:tc>
                <w:tcPr>
                  <w:tcW w:w="1701" w:type="dxa"/>
                </w:tcPr>
                <w:p w14:paraId="5DF1B0E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5ª</w:t>
                  </w:r>
                </w:p>
              </w:tc>
              <w:tc>
                <w:tcPr>
                  <w:tcW w:w="2552" w:type="dxa"/>
                </w:tcPr>
                <w:p w14:paraId="1C1D5133"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25/02/2021</w:t>
                  </w:r>
                </w:p>
              </w:tc>
              <w:tc>
                <w:tcPr>
                  <w:tcW w:w="1417" w:type="dxa"/>
                </w:tcPr>
                <w:p w14:paraId="2BC0CC46"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w:t>
                  </w:r>
                </w:p>
              </w:tc>
              <w:tc>
                <w:tcPr>
                  <w:tcW w:w="1701" w:type="dxa"/>
                </w:tcPr>
                <w:p w14:paraId="1E695C7E"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w:t>
                  </w:r>
                </w:p>
              </w:tc>
              <w:tc>
                <w:tcPr>
                  <w:tcW w:w="992" w:type="dxa"/>
                </w:tcPr>
                <w:p w14:paraId="4B0E170E"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76974049"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254F3F25" w14:textId="77777777" w:rsidTr="00AD38D8">
              <w:trPr>
                <w:trHeight w:val="173"/>
              </w:trPr>
              <w:tc>
                <w:tcPr>
                  <w:tcW w:w="1701" w:type="dxa"/>
                </w:tcPr>
                <w:p w14:paraId="05EC6CDC"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6ª</w:t>
                  </w:r>
                </w:p>
              </w:tc>
              <w:tc>
                <w:tcPr>
                  <w:tcW w:w="2552" w:type="dxa"/>
                </w:tcPr>
                <w:p w14:paraId="5A18E453"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04/03/2021</w:t>
                  </w:r>
                </w:p>
              </w:tc>
              <w:tc>
                <w:tcPr>
                  <w:tcW w:w="1417" w:type="dxa"/>
                </w:tcPr>
                <w:p w14:paraId="07FC2B08"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w:t>
                  </w:r>
                </w:p>
              </w:tc>
              <w:tc>
                <w:tcPr>
                  <w:tcW w:w="1701" w:type="dxa"/>
                </w:tcPr>
                <w:p w14:paraId="700B9471"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074A9848"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53C0C4EB"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64231E57" w14:textId="77777777" w:rsidTr="00AD38D8">
              <w:trPr>
                <w:trHeight w:val="173"/>
              </w:trPr>
              <w:tc>
                <w:tcPr>
                  <w:tcW w:w="1701" w:type="dxa"/>
                </w:tcPr>
                <w:p w14:paraId="6C3624C3"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7ª</w:t>
                  </w:r>
                </w:p>
              </w:tc>
              <w:tc>
                <w:tcPr>
                  <w:tcW w:w="2552" w:type="dxa"/>
                </w:tcPr>
                <w:p w14:paraId="742D4120"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11/03/2021</w:t>
                  </w:r>
                </w:p>
              </w:tc>
              <w:tc>
                <w:tcPr>
                  <w:tcW w:w="1417" w:type="dxa"/>
                </w:tcPr>
                <w:p w14:paraId="0728653C"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30</w:t>
                  </w:r>
                </w:p>
              </w:tc>
              <w:tc>
                <w:tcPr>
                  <w:tcW w:w="1701" w:type="dxa"/>
                </w:tcPr>
                <w:p w14:paraId="33C064F9"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76EE6471"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329047E6"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65AC3CB1" w14:textId="77777777" w:rsidTr="00AD38D8">
              <w:trPr>
                <w:trHeight w:val="173"/>
              </w:trPr>
              <w:tc>
                <w:tcPr>
                  <w:tcW w:w="1701" w:type="dxa"/>
                </w:tcPr>
                <w:p w14:paraId="324FDD00"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8ª</w:t>
                  </w:r>
                </w:p>
              </w:tc>
              <w:tc>
                <w:tcPr>
                  <w:tcW w:w="2552" w:type="dxa"/>
                </w:tcPr>
                <w:p w14:paraId="3CDE2A55"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17/03/2021</w:t>
                  </w:r>
                </w:p>
              </w:tc>
              <w:tc>
                <w:tcPr>
                  <w:tcW w:w="1417" w:type="dxa"/>
                </w:tcPr>
                <w:p w14:paraId="320AD6D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30</w:t>
                  </w:r>
                </w:p>
              </w:tc>
              <w:tc>
                <w:tcPr>
                  <w:tcW w:w="1701" w:type="dxa"/>
                </w:tcPr>
                <w:p w14:paraId="64E0FFBF"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26C03614"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36E76220"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49E31D03" w14:textId="77777777" w:rsidTr="00AD38D8">
              <w:trPr>
                <w:trHeight w:val="173"/>
              </w:trPr>
              <w:tc>
                <w:tcPr>
                  <w:tcW w:w="1701" w:type="dxa"/>
                </w:tcPr>
                <w:p w14:paraId="1BA12EB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9ª</w:t>
                  </w:r>
                </w:p>
              </w:tc>
              <w:tc>
                <w:tcPr>
                  <w:tcW w:w="2552" w:type="dxa"/>
                </w:tcPr>
                <w:p w14:paraId="1188EE5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22/03/2021</w:t>
                  </w:r>
                </w:p>
              </w:tc>
              <w:tc>
                <w:tcPr>
                  <w:tcW w:w="1417" w:type="dxa"/>
                </w:tcPr>
                <w:p w14:paraId="4D2CD96C"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30</w:t>
                  </w:r>
                </w:p>
              </w:tc>
              <w:tc>
                <w:tcPr>
                  <w:tcW w:w="1701" w:type="dxa"/>
                </w:tcPr>
                <w:p w14:paraId="4C9DDF32"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992" w:type="dxa"/>
                </w:tcPr>
                <w:p w14:paraId="5F886EA2"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10092528"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5F79A0B8" w14:textId="77777777" w:rsidTr="00AD38D8">
              <w:trPr>
                <w:trHeight w:val="173"/>
              </w:trPr>
              <w:tc>
                <w:tcPr>
                  <w:tcW w:w="1701" w:type="dxa"/>
                </w:tcPr>
                <w:p w14:paraId="28DCDFBF"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10ª</w:t>
                  </w:r>
                </w:p>
              </w:tc>
              <w:tc>
                <w:tcPr>
                  <w:tcW w:w="2552" w:type="dxa"/>
                </w:tcPr>
                <w:p w14:paraId="3C806C3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26/03/2021</w:t>
                  </w:r>
                </w:p>
              </w:tc>
              <w:tc>
                <w:tcPr>
                  <w:tcW w:w="1417" w:type="dxa"/>
                </w:tcPr>
                <w:p w14:paraId="25C36A6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30</w:t>
                  </w:r>
                </w:p>
              </w:tc>
              <w:tc>
                <w:tcPr>
                  <w:tcW w:w="1701" w:type="dxa"/>
                </w:tcPr>
                <w:p w14:paraId="54D663CF"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w:t>
                  </w:r>
                </w:p>
              </w:tc>
              <w:tc>
                <w:tcPr>
                  <w:tcW w:w="992" w:type="dxa"/>
                </w:tcPr>
                <w:p w14:paraId="3FBFED57"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41010716"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39D60F48" w14:textId="77777777" w:rsidTr="00AD38D8">
              <w:trPr>
                <w:trHeight w:val="173"/>
              </w:trPr>
              <w:tc>
                <w:tcPr>
                  <w:tcW w:w="1701" w:type="dxa"/>
                </w:tcPr>
                <w:p w14:paraId="5817A8D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11ª</w:t>
                  </w:r>
                </w:p>
              </w:tc>
              <w:tc>
                <w:tcPr>
                  <w:tcW w:w="2552" w:type="dxa"/>
                </w:tcPr>
                <w:p w14:paraId="1EB5B69F"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02/04/2021</w:t>
                  </w:r>
                </w:p>
              </w:tc>
              <w:tc>
                <w:tcPr>
                  <w:tcW w:w="1417" w:type="dxa"/>
                </w:tcPr>
                <w:p w14:paraId="3C2BBC2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80</w:t>
                  </w:r>
                </w:p>
              </w:tc>
              <w:tc>
                <w:tcPr>
                  <w:tcW w:w="1701" w:type="dxa"/>
                </w:tcPr>
                <w:p w14:paraId="74DE7F4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5</w:t>
                  </w:r>
                </w:p>
              </w:tc>
              <w:tc>
                <w:tcPr>
                  <w:tcW w:w="992" w:type="dxa"/>
                </w:tcPr>
                <w:p w14:paraId="16C4E550"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1A9DFBEA"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0058050E" w14:textId="77777777" w:rsidTr="00AD38D8">
              <w:trPr>
                <w:trHeight w:val="173"/>
              </w:trPr>
              <w:tc>
                <w:tcPr>
                  <w:tcW w:w="1701" w:type="dxa"/>
                </w:tcPr>
                <w:p w14:paraId="64151DB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12ª</w:t>
                  </w:r>
                </w:p>
              </w:tc>
              <w:tc>
                <w:tcPr>
                  <w:tcW w:w="2552" w:type="dxa"/>
                </w:tcPr>
                <w:p w14:paraId="1922BAAC"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09/04/2021</w:t>
                  </w:r>
                </w:p>
              </w:tc>
              <w:tc>
                <w:tcPr>
                  <w:tcW w:w="1417" w:type="dxa"/>
                </w:tcPr>
                <w:p w14:paraId="6460183F"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w:t>
                  </w:r>
                </w:p>
              </w:tc>
              <w:tc>
                <w:tcPr>
                  <w:tcW w:w="1701" w:type="dxa"/>
                </w:tcPr>
                <w:p w14:paraId="558F18D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30</w:t>
                  </w:r>
                </w:p>
              </w:tc>
              <w:tc>
                <w:tcPr>
                  <w:tcW w:w="992" w:type="dxa"/>
                </w:tcPr>
                <w:p w14:paraId="6DB86517"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560B08A8"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6D1F0EC8" w14:textId="77777777" w:rsidTr="00AD38D8">
              <w:trPr>
                <w:trHeight w:val="173"/>
              </w:trPr>
              <w:tc>
                <w:tcPr>
                  <w:tcW w:w="1701" w:type="dxa"/>
                </w:tcPr>
                <w:p w14:paraId="4BC68C6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13ª</w:t>
                  </w:r>
                </w:p>
              </w:tc>
              <w:tc>
                <w:tcPr>
                  <w:tcW w:w="2552" w:type="dxa"/>
                </w:tcPr>
                <w:p w14:paraId="1B052C9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16/04/2021</w:t>
                  </w:r>
                </w:p>
              </w:tc>
              <w:tc>
                <w:tcPr>
                  <w:tcW w:w="1417" w:type="dxa"/>
                </w:tcPr>
                <w:p w14:paraId="308CE85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w:t>
                  </w:r>
                </w:p>
              </w:tc>
              <w:tc>
                <w:tcPr>
                  <w:tcW w:w="1701" w:type="dxa"/>
                </w:tcPr>
                <w:p w14:paraId="28BAF826"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40</w:t>
                  </w:r>
                </w:p>
              </w:tc>
              <w:tc>
                <w:tcPr>
                  <w:tcW w:w="992" w:type="dxa"/>
                </w:tcPr>
                <w:p w14:paraId="27CEA4C5"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3D93E0AD"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324C7248" w14:textId="77777777" w:rsidTr="00AD38D8">
              <w:trPr>
                <w:trHeight w:val="173"/>
              </w:trPr>
              <w:tc>
                <w:tcPr>
                  <w:tcW w:w="1701" w:type="dxa"/>
                </w:tcPr>
                <w:p w14:paraId="5B8708D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14ª</w:t>
                  </w:r>
                </w:p>
              </w:tc>
              <w:tc>
                <w:tcPr>
                  <w:tcW w:w="2552" w:type="dxa"/>
                </w:tcPr>
                <w:p w14:paraId="666BEA03"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23/04/2021</w:t>
                  </w:r>
                </w:p>
              </w:tc>
              <w:tc>
                <w:tcPr>
                  <w:tcW w:w="1417" w:type="dxa"/>
                </w:tcPr>
                <w:p w14:paraId="54FD6C3A"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192DBF92"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25</w:t>
                  </w:r>
                </w:p>
              </w:tc>
              <w:tc>
                <w:tcPr>
                  <w:tcW w:w="992" w:type="dxa"/>
                </w:tcPr>
                <w:p w14:paraId="0B1AF6FE"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24823588"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4F354914" w14:textId="77777777" w:rsidTr="00AD38D8">
              <w:trPr>
                <w:trHeight w:val="173"/>
              </w:trPr>
              <w:tc>
                <w:tcPr>
                  <w:tcW w:w="1701" w:type="dxa"/>
                </w:tcPr>
                <w:p w14:paraId="39C8FFC2"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15ª</w:t>
                  </w:r>
                </w:p>
              </w:tc>
              <w:tc>
                <w:tcPr>
                  <w:tcW w:w="2552" w:type="dxa"/>
                </w:tcPr>
                <w:p w14:paraId="6F0899E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29/04/2021</w:t>
                  </w:r>
                </w:p>
              </w:tc>
              <w:tc>
                <w:tcPr>
                  <w:tcW w:w="1417" w:type="dxa"/>
                </w:tcPr>
                <w:p w14:paraId="380435DD"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14933322"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45</w:t>
                  </w:r>
                </w:p>
              </w:tc>
              <w:tc>
                <w:tcPr>
                  <w:tcW w:w="992" w:type="dxa"/>
                </w:tcPr>
                <w:p w14:paraId="6E1D5CA4"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7777EFBE"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39E48954" w14:textId="77777777" w:rsidTr="00AD38D8">
              <w:trPr>
                <w:trHeight w:val="173"/>
              </w:trPr>
              <w:tc>
                <w:tcPr>
                  <w:tcW w:w="1701" w:type="dxa"/>
                </w:tcPr>
                <w:p w14:paraId="4A416440"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16ª</w:t>
                  </w:r>
                </w:p>
              </w:tc>
              <w:tc>
                <w:tcPr>
                  <w:tcW w:w="2552" w:type="dxa"/>
                </w:tcPr>
                <w:p w14:paraId="49AFB8E0"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04/05/2021</w:t>
                  </w:r>
                </w:p>
              </w:tc>
              <w:tc>
                <w:tcPr>
                  <w:tcW w:w="1417" w:type="dxa"/>
                </w:tcPr>
                <w:p w14:paraId="75544A1B"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3DABDAC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50</w:t>
                  </w:r>
                </w:p>
              </w:tc>
              <w:tc>
                <w:tcPr>
                  <w:tcW w:w="992" w:type="dxa"/>
                </w:tcPr>
                <w:p w14:paraId="04F3FC27"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1F1D1613"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2D4E6B55" w14:textId="77777777" w:rsidTr="00AD38D8">
              <w:trPr>
                <w:trHeight w:val="173"/>
              </w:trPr>
              <w:tc>
                <w:tcPr>
                  <w:tcW w:w="1701" w:type="dxa"/>
                </w:tcPr>
                <w:p w14:paraId="0F753EB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17ª</w:t>
                  </w:r>
                </w:p>
              </w:tc>
              <w:tc>
                <w:tcPr>
                  <w:tcW w:w="2552" w:type="dxa"/>
                </w:tcPr>
                <w:p w14:paraId="1FF4059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10/05/2021</w:t>
                  </w:r>
                </w:p>
              </w:tc>
              <w:tc>
                <w:tcPr>
                  <w:tcW w:w="1417" w:type="dxa"/>
                </w:tcPr>
                <w:p w14:paraId="6F8654A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1701" w:type="dxa"/>
                </w:tcPr>
                <w:p w14:paraId="0F6A87BA"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04E5A432"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78D8B96C"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5F13DFAC" w14:textId="77777777" w:rsidTr="00AD38D8">
              <w:trPr>
                <w:trHeight w:val="173"/>
              </w:trPr>
              <w:tc>
                <w:tcPr>
                  <w:tcW w:w="1701" w:type="dxa"/>
                </w:tcPr>
                <w:p w14:paraId="3478628A"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18ª</w:t>
                  </w:r>
                </w:p>
              </w:tc>
              <w:tc>
                <w:tcPr>
                  <w:tcW w:w="2552" w:type="dxa"/>
                </w:tcPr>
                <w:p w14:paraId="096906A0"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13/05/2021</w:t>
                  </w:r>
                </w:p>
              </w:tc>
              <w:tc>
                <w:tcPr>
                  <w:tcW w:w="1417" w:type="dxa"/>
                </w:tcPr>
                <w:p w14:paraId="1D2FEE56"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w:t>
                  </w:r>
                </w:p>
              </w:tc>
              <w:tc>
                <w:tcPr>
                  <w:tcW w:w="1701" w:type="dxa"/>
                </w:tcPr>
                <w:p w14:paraId="52D7144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w:t>
                  </w:r>
                </w:p>
              </w:tc>
              <w:tc>
                <w:tcPr>
                  <w:tcW w:w="992" w:type="dxa"/>
                </w:tcPr>
                <w:p w14:paraId="20321375"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3C21284D"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046C47EE" w14:textId="77777777" w:rsidTr="00AD38D8">
              <w:trPr>
                <w:trHeight w:val="173"/>
              </w:trPr>
              <w:tc>
                <w:tcPr>
                  <w:tcW w:w="1701" w:type="dxa"/>
                </w:tcPr>
                <w:p w14:paraId="1878B130"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lastRenderedPageBreak/>
                    <w:t>19ª</w:t>
                  </w:r>
                </w:p>
              </w:tc>
              <w:tc>
                <w:tcPr>
                  <w:tcW w:w="2552" w:type="dxa"/>
                </w:tcPr>
                <w:p w14:paraId="693240E6"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19/05/2021</w:t>
                  </w:r>
                </w:p>
              </w:tc>
              <w:tc>
                <w:tcPr>
                  <w:tcW w:w="1417" w:type="dxa"/>
                </w:tcPr>
                <w:p w14:paraId="47F095D0"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40</w:t>
                  </w:r>
                </w:p>
              </w:tc>
              <w:tc>
                <w:tcPr>
                  <w:tcW w:w="1701" w:type="dxa"/>
                </w:tcPr>
                <w:p w14:paraId="73B039BB"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4AA3ADB9"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044C768A"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743E83AA" w14:textId="77777777" w:rsidTr="00AD38D8">
              <w:trPr>
                <w:trHeight w:val="173"/>
              </w:trPr>
              <w:tc>
                <w:tcPr>
                  <w:tcW w:w="1701" w:type="dxa"/>
                </w:tcPr>
                <w:p w14:paraId="491026F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20ª</w:t>
                  </w:r>
                </w:p>
              </w:tc>
              <w:tc>
                <w:tcPr>
                  <w:tcW w:w="2552" w:type="dxa"/>
                </w:tcPr>
                <w:p w14:paraId="0BB4943A"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24/05/2021</w:t>
                  </w:r>
                </w:p>
              </w:tc>
              <w:tc>
                <w:tcPr>
                  <w:tcW w:w="1417" w:type="dxa"/>
                </w:tcPr>
                <w:p w14:paraId="29A72028"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0B896305"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30A86B0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18</w:t>
                  </w:r>
                </w:p>
              </w:tc>
              <w:tc>
                <w:tcPr>
                  <w:tcW w:w="1134" w:type="dxa"/>
                </w:tcPr>
                <w:p w14:paraId="481F4FA0"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635245F0" w14:textId="77777777" w:rsidTr="00AD38D8">
              <w:trPr>
                <w:trHeight w:val="173"/>
              </w:trPr>
              <w:tc>
                <w:tcPr>
                  <w:tcW w:w="1701" w:type="dxa"/>
                </w:tcPr>
                <w:p w14:paraId="1D4E0918"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21ª</w:t>
                  </w:r>
                </w:p>
              </w:tc>
              <w:tc>
                <w:tcPr>
                  <w:tcW w:w="2552" w:type="dxa"/>
                </w:tcPr>
                <w:p w14:paraId="55BFACC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27/05/2021</w:t>
                  </w:r>
                </w:p>
              </w:tc>
              <w:tc>
                <w:tcPr>
                  <w:tcW w:w="1417" w:type="dxa"/>
                </w:tcPr>
                <w:p w14:paraId="3553CD3F"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6AF5AEE5"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55</w:t>
                  </w:r>
                </w:p>
              </w:tc>
              <w:tc>
                <w:tcPr>
                  <w:tcW w:w="992" w:type="dxa"/>
                </w:tcPr>
                <w:p w14:paraId="6E436C31"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2B9A8E4F"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69F7256A" w14:textId="77777777" w:rsidTr="00AD38D8">
              <w:trPr>
                <w:trHeight w:val="173"/>
              </w:trPr>
              <w:tc>
                <w:tcPr>
                  <w:tcW w:w="1701" w:type="dxa"/>
                </w:tcPr>
                <w:p w14:paraId="6651EED6"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22ª</w:t>
                  </w:r>
                </w:p>
              </w:tc>
              <w:tc>
                <w:tcPr>
                  <w:tcW w:w="2552" w:type="dxa"/>
                </w:tcPr>
                <w:p w14:paraId="7044821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04/06/2021</w:t>
                  </w:r>
                </w:p>
              </w:tc>
              <w:tc>
                <w:tcPr>
                  <w:tcW w:w="1417" w:type="dxa"/>
                </w:tcPr>
                <w:p w14:paraId="0F3FEAAD"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221AB06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60</w:t>
                  </w:r>
                </w:p>
              </w:tc>
              <w:tc>
                <w:tcPr>
                  <w:tcW w:w="992" w:type="dxa"/>
                </w:tcPr>
                <w:p w14:paraId="74EE8382"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6</w:t>
                  </w:r>
                </w:p>
              </w:tc>
              <w:tc>
                <w:tcPr>
                  <w:tcW w:w="1134" w:type="dxa"/>
                </w:tcPr>
                <w:p w14:paraId="7D380A7C"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06F241A6" w14:textId="77777777" w:rsidTr="00AD38D8">
              <w:trPr>
                <w:trHeight w:val="173"/>
              </w:trPr>
              <w:tc>
                <w:tcPr>
                  <w:tcW w:w="1701" w:type="dxa"/>
                </w:tcPr>
                <w:p w14:paraId="496342C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23ª</w:t>
                  </w:r>
                </w:p>
              </w:tc>
              <w:tc>
                <w:tcPr>
                  <w:tcW w:w="2552" w:type="dxa"/>
                </w:tcPr>
                <w:p w14:paraId="00059C05"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10/06/2021</w:t>
                  </w:r>
                </w:p>
              </w:tc>
              <w:tc>
                <w:tcPr>
                  <w:tcW w:w="1417" w:type="dxa"/>
                </w:tcPr>
                <w:p w14:paraId="723F297B"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7C27405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40</w:t>
                  </w:r>
                </w:p>
              </w:tc>
              <w:tc>
                <w:tcPr>
                  <w:tcW w:w="992" w:type="dxa"/>
                </w:tcPr>
                <w:p w14:paraId="08DBCCD5"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24</w:t>
                  </w:r>
                </w:p>
              </w:tc>
              <w:tc>
                <w:tcPr>
                  <w:tcW w:w="1134" w:type="dxa"/>
                </w:tcPr>
                <w:p w14:paraId="734DB3A9"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560C63DF" w14:textId="77777777" w:rsidTr="00AD38D8">
              <w:trPr>
                <w:trHeight w:val="173"/>
              </w:trPr>
              <w:tc>
                <w:tcPr>
                  <w:tcW w:w="1701" w:type="dxa"/>
                </w:tcPr>
                <w:p w14:paraId="16CD3C7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24ª</w:t>
                  </w:r>
                </w:p>
              </w:tc>
              <w:tc>
                <w:tcPr>
                  <w:tcW w:w="2552" w:type="dxa"/>
                </w:tcPr>
                <w:p w14:paraId="5A95A62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11/06/2021</w:t>
                  </w:r>
                </w:p>
              </w:tc>
              <w:tc>
                <w:tcPr>
                  <w:tcW w:w="1417" w:type="dxa"/>
                </w:tcPr>
                <w:p w14:paraId="3A1408D9"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2DA44F2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w:t>
                  </w:r>
                </w:p>
              </w:tc>
              <w:tc>
                <w:tcPr>
                  <w:tcW w:w="992" w:type="dxa"/>
                </w:tcPr>
                <w:p w14:paraId="137CD78C"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3765C391"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427C757C" w14:textId="77777777" w:rsidTr="00AD38D8">
              <w:trPr>
                <w:trHeight w:val="173"/>
              </w:trPr>
              <w:tc>
                <w:tcPr>
                  <w:tcW w:w="1701" w:type="dxa"/>
                </w:tcPr>
                <w:p w14:paraId="346045D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25ª</w:t>
                  </w:r>
                </w:p>
              </w:tc>
              <w:tc>
                <w:tcPr>
                  <w:tcW w:w="2552" w:type="dxa"/>
                </w:tcPr>
                <w:p w14:paraId="6C633AAA"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18/06/2021</w:t>
                  </w:r>
                </w:p>
              </w:tc>
              <w:tc>
                <w:tcPr>
                  <w:tcW w:w="1417" w:type="dxa"/>
                </w:tcPr>
                <w:p w14:paraId="35CE807F"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4E2461FA"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64CF857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18</w:t>
                  </w:r>
                </w:p>
              </w:tc>
              <w:tc>
                <w:tcPr>
                  <w:tcW w:w="1134" w:type="dxa"/>
                </w:tcPr>
                <w:p w14:paraId="08410C2B"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46928278" w14:textId="77777777" w:rsidTr="00AD38D8">
              <w:trPr>
                <w:trHeight w:val="173"/>
              </w:trPr>
              <w:tc>
                <w:tcPr>
                  <w:tcW w:w="1701" w:type="dxa"/>
                </w:tcPr>
                <w:p w14:paraId="3BB3E1C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26ª</w:t>
                  </w:r>
                </w:p>
              </w:tc>
              <w:tc>
                <w:tcPr>
                  <w:tcW w:w="2552" w:type="dxa"/>
                </w:tcPr>
                <w:p w14:paraId="7EEA4172"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18/06/2021</w:t>
                  </w:r>
                </w:p>
              </w:tc>
              <w:tc>
                <w:tcPr>
                  <w:tcW w:w="1417" w:type="dxa"/>
                </w:tcPr>
                <w:p w14:paraId="7BDDB9A8"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04285CFE"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35</w:t>
                  </w:r>
                </w:p>
              </w:tc>
              <w:tc>
                <w:tcPr>
                  <w:tcW w:w="992" w:type="dxa"/>
                </w:tcPr>
                <w:p w14:paraId="1B843299"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3995E582"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1084D6DD" w14:textId="77777777" w:rsidTr="00AD38D8">
              <w:trPr>
                <w:trHeight w:val="173"/>
              </w:trPr>
              <w:tc>
                <w:tcPr>
                  <w:tcW w:w="1701" w:type="dxa"/>
                </w:tcPr>
                <w:p w14:paraId="7DA4120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27ª</w:t>
                  </w:r>
                </w:p>
              </w:tc>
              <w:tc>
                <w:tcPr>
                  <w:tcW w:w="2552" w:type="dxa"/>
                </w:tcPr>
                <w:p w14:paraId="1A55827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24/06/2021</w:t>
                  </w:r>
                </w:p>
              </w:tc>
              <w:tc>
                <w:tcPr>
                  <w:tcW w:w="1417" w:type="dxa"/>
                </w:tcPr>
                <w:p w14:paraId="5D7B1846"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1701" w:type="dxa"/>
                </w:tcPr>
                <w:p w14:paraId="565F17BC"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191E6D2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24</w:t>
                  </w:r>
                </w:p>
              </w:tc>
              <w:tc>
                <w:tcPr>
                  <w:tcW w:w="1134" w:type="dxa"/>
                </w:tcPr>
                <w:p w14:paraId="3F4D38B2"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15</w:t>
                  </w:r>
                </w:p>
              </w:tc>
            </w:tr>
            <w:tr w:rsidR="0013471C" w:rsidRPr="0013471C" w14:paraId="3D59F73D" w14:textId="77777777" w:rsidTr="00AD38D8">
              <w:trPr>
                <w:trHeight w:val="173"/>
              </w:trPr>
              <w:tc>
                <w:tcPr>
                  <w:tcW w:w="1701" w:type="dxa"/>
                </w:tcPr>
                <w:p w14:paraId="533399BA"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28ª</w:t>
                  </w:r>
                </w:p>
              </w:tc>
              <w:tc>
                <w:tcPr>
                  <w:tcW w:w="2552" w:type="dxa"/>
                </w:tcPr>
                <w:p w14:paraId="7D9D4C4F"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01/07/2021</w:t>
                  </w:r>
                </w:p>
              </w:tc>
              <w:tc>
                <w:tcPr>
                  <w:tcW w:w="1417" w:type="dxa"/>
                </w:tcPr>
                <w:p w14:paraId="16856771"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16DE0D88"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90</w:t>
                  </w:r>
                </w:p>
              </w:tc>
              <w:tc>
                <w:tcPr>
                  <w:tcW w:w="992" w:type="dxa"/>
                </w:tcPr>
                <w:p w14:paraId="5FB9C5B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12</w:t>
                  </w:r>
                </w:p>
              </w:tc>
              <w:tc>
                <w:tcPr>
                  <w:tcW w:w="1134" w:type="dxa"/>
                </w:tcPr>
                <w:p w14:paraId="74E2D6DE"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0DB5FC36" w14:textId="77777777" w:rsidTr="00AD38D8">
              <w:trPr>
                <w:trHeight w:val="173"/>
              </w:trPr>
              <w:tc>
                <w:tcPr>
                  <w:tcW w:w="1701" w:type="dxa"/>
                </w:tcPr>
                <w:p w14:paraId="3F6EAAEA"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29ª</w:t>
                  </w:r>
                </w:p>
              </w:tc>
              <w:tc>
                <w:tcPr>
                  <w:tcW w:w="2552" w:type="dxa"/>
                </w:tcPr>
                <w:p w14:paraId="139F9EF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05/07/2021</w:t>
                  </w:r>
                </w:p>
              </w:tc>
              <w:tc>
                <w:tcPr>
                  <w:tcW w:w="1417" w:type="dxa"/>
                </w:tcPr>
                <w:p w14:paraId="6DA30A6D"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22D3F27B"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380A2E5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24</w:t>
                  </w:r>
                </w:p>
              </w:tc>
              <w:tc>
                <w:tcPr>
                  <w:tcW w:w="1134" w:type="dxa"/>
                </w:tcPr>
                <w:p w14:paraId="79A0179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w:t>
                  </w:r>
                </w:p>
              </w:tc>
            </w:tr>
            <w:tr w:rsidR="0013471C" w:rsidRPr="0013471C" w14:paraId="225A95A4" w14:textId="77777777" w:rsidTr="00AD38D8">
              <w:trPr>
                <w:trHeight w:val="173"/>
              </w:trPr>
              <w:tc>
                <w:tcPr>
                  <w:tcW w:w="1701" w:type="dxa"/>
                </w:tcPr>
                <w:p w14:paraId="19995CF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30ª</w:t>
                  </w:r>
                </w:p>
              </w:tc>
              <w:tc>
                <w:tcPr>
                  <w:tcW w:w="2552" w:type="dxa"/>
                </w:tcPr>
                <w:p w14:paraId="2B8F3B4E"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09/07/2021</w:t>
                  </w:r>
                </w:p>
              </w:tc>
              <w:tc>
                <w:tcPr>
                  <w:tcW w:w="1417" w:type="dxa"/>
                </w:tcPr>
                <w:p w14:paraId="30E2EA3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1701" w:type="dxa"/>
                </w:tcPr>
                <w:p w14:paraId="0C3F1EE3"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6C90B012"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12</w:t>
                  </w:r>
                </w:p>
              </w:tc>
              <w:tc>
                <w:tcPr>
                  <w:tcW w:w="1134" w:type="dxa"/>
                </w:tcPr>
                <w:p w14:paraId="05BF98EE"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5B64D666" w14:textId="77777777" w:rsidTr="00AD38D8">
              <w:trPr>
                <w:trHeight w:val="173"/>
              </w:trPr>
              <w:tc>
                <w:tcPr>
                  <w:tcW w:w="1701" w:type="dxa"/>
                </w:tcPr>
                <w:p w14:paraId="082B6A6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31ª</w:t>
                  </w:r>
                </w:p>
              </w:tc>
              <w:tc>
                <w:tcPr>
                  <w:tcW w:w="2552" w:type="dxa"/>
                </w:tcPr>
                <w:p w14:paraId="049CCEC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14/07/2021</w:t>
                  </w:r>
                </w:p>
              </w:tc>
              <w:tc>
                <w:tcPr>
                  <w:tcW w:w="1417" w:type="dxa"/>
                </w:tcPr>
                <w:p w14:paraId="0EB4687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1701" w:type="dxa"/>
                </w:tcPr>
                <w:p w14:paraId="3A18EA2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45</w:t>
                  </w:r>
                </w:p>
              </w:tc>
              <w:tc>
                <w:tcPr>
                  <w:tcW w:w="992" w:type="dxa"/>
                </w:tcPr>
                <w:p w14:paraId="68DBF890"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59DBAC10"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6CEEFCD3" w14:textId="77777777" w:rsidTr="00AD38D8">
              <w:trPr>
                <w:trHeight w:val="173"/>
              </w:trPr>
              <w:tc>
                <w:tcPr>
                  <w:tcW w:w="1701" w:type="dxa"/>
                </w:tcPr>
                <w:p w14:paraId="4681F92C"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32ª</w:t>
                  </w:r>
                </w:p>
              </w:tc>
              <w:tc>
                <w:tcPr>
                  <w:tcW w:w="2552" w:type="dxa"/>
                </w:tcPr>
                <w:p w14:paraId="0340D8F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16/07/2021</w:t>
                  </w:r>
                </w:p>
              </w:tc>
              <w:tc>
                <w:tcPr>
                  <w:tcW w:w="1417" w:type="dxa"/>
                </w:tcPr>
                <w:p w14:paraId="69D0363F"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73BE09C5"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65</w:t>
                  </w:r>
                </w:p>
              </w:tc>
              <w:tc>
                <w:tcPr>
                  <w:tcW w:w="992" w:type="dxa"/>
                </w:tcPr>
                <w:p w14:paraId="5C89B736"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2A467B25"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3F0AF0C0" w14:textId="77777777" w:rsidTr="00AD38D8">
              <w:trPr>
                <w:trHeight w:val="173"/>
              </w:trPr>
              <w:tc>
                <w:tcPr>
                  <w:tcW w:w="1701" w:type="dxa"/>
                </w:tcPr>
                <w:p w14:paraId="2766284F"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33ª</w:t>
                  </w:r>
                </w:p>
              </w:tc>
              <w:tc>
                <w:tcPr>
                  <w:tcW w:w="2552" w:type="dxa"/>
                </w:tcPr>
                <w:p w14:paraId="152529B5"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21/07/2021</w:t>
                  </w:r>
                </w:p>
              </w:tc>
              <w:tc>
                <w:tcPr>
                  <w:tcW w:w="1417" w:type="dxa"/>
                </w:tcPr>
                <w:p w14:paraId="4DBDB16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1701" w:type="dxa"/>
                </w:tcPr>
                <w:p w14:paraId="014BECE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30</w:t>
                  </w:r>
                </w:p>
              </w:tc>
              <w:tc>
                <w:tcPr>
                  <w:tcW w:w="992" w:type="dxa"/>
                </w:tcPr>
                <w:p w14:paraId="58CB1E26"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6</w:t>
                  </w:r>
                </w:p>
              </w:tc>
              <w:tc>
                <w:tcPr>
                  <w:tcW w:w="1134" w:type="dxa"/>
                </w:tcPr>
                <w:p w14:paraId="03506A4E"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3C5312AB" w14:textId="77777777" w:rsidTr="00AD38D8">
              <w:trPr>
                <w:trHeight w:val="173"/>
              </w:trPr>
              <w:tc>
                <w:tcPr>
                  <w:tcW w:w="1701" w:type="dxa"/>
                </w:tcPr>
                <w:p w14:paraId="21C2DB5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34ª</w:t>
                  </w:r>
                </w:p>
              </w:tc>
              <w:tc>
                <w:tcPr>
                  <w:tcW w:w="2552" w:type="dxa"/>
                </w:tcPr>
                <w:p w14:paraId="4B66083A"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29/07/2021</w:t>
                  </w:r>
                </w:p>
              </w:tc>
              <w:tc>
                <w:tcPr>
                  <w:tcW w:w="1417" w:type="dxa"/>
                </w:tcPr>
                <w:p w14:paraId="24566E9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20</w:t>
                  </w:r>
                </w:p>
              </w:tc>
              <w:tc>
                <w:tcPr>
                  <w:tcW w:w="1701" w:type="dxa"/>
                </w:tcPr>
                <w:p w14:paraId="22DC6DD2"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7D6DCD2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18</w:t>
                  </w:r>
                </w:p>
              </w:tc>
              <w:tc>
                <w:tcPr>
                  <w:tcW w:w="1134" w:type="dxa"/>
                </w:tcPr>
                <w:p w14:paraId="78645663"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06583780" w14:textId="77777777" w:rsidTr="00AD38D8">
              <w:trPr>
                <w:trHeight w:val="173"/>
              </w:trPr>
              <w:tc>
                <w:tcPr>
                  <w:tcW w:w="1701" w:type="dxa"/>
                </w:tcPr>
                <w:p w14:paraId="5A0009F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35ª</w:t>
                  </w:r>
                </w:p>
              </w:tc>
              <w:tc>
                <w:tcPr>
                  <w:tcW w:w="2552" w:type="dxa"/>
                </w:tcPr>
                <w:p w14:paraId="4E8ABBB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03/08/2021</w:t>
                  </w:r>
                </w:p>
              </w:tc>
              <w:tc>
                <w:tcPr>
                  <w:tcW w:w="1417" w:type="dxa"/>
                </w:tcPr>
                <w:p w14:paraId="3B4F5E47"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6EE08FA0"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40</w:t>
                  </w:r>
                </w:p>
              </w:tc>
              <w:tc>
                <w:tcPr>
                  <w:tcW w:w="992" w:type="dxa"/>
                </w:tcPr>
                <w:p w14:paraId="37F2D20E"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12</w:t>
                  </w:r>
                </w:p>
              </w:tc>
              <w:tc>
                <w:tcPr>
                  <w:tcW w:w="1134" w:type="dxa"/>
                </w:tcPr>
                <w:p w14:paraId="79713055"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2CDDAEC6" w14:textId="77777777" w:rsidTr="00AD38D8">
              <w:trPr>
                <w:trHeight w:val="173"/>
              </w:trPr>
              <w:tc>
                <w:tcPr>
                  <w:tcW w:w="1701" w:type="dxa"/>
                </w:tcPr>
                <w:p w14:paraId="0155DE7A"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36ª</w:t>
                  </w:r>
                </w:p>
              </w:tc>
              <w:tc>
                <w:tcPr>
                  <w:tcW w:w="2552" w:type="dxa"/>
                </w:tcPr>
                <w:p w14:paraId="5644B1E8"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06/08/2021</w:t>
                  </w:r>
                </w:p>
              </w:tc>
              <w:tc>
                <w:tcPr>
                  <w:tcW w:w="1417" w:type="dxa"/>
                </w:tcPr>
                <w:p w14:paraId="2469E4FB"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0D822C01"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55DEEC6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12</w:t>
                  </w:r>
                </w:p>
              </w:tc>
              <w:tc>
                <w:tcPr>
                  <w:tcW w:w="1134" w:type="dxa"/>
                </w:tcPr>
                <w:p w14:paraId="641FA3D9"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081D21F6" w14:textId="77777777" w:rsidTr="00AD38D8">
              <w:trPr>
                <w:trHeight w:val="173"/>
              </w:trPr>
              <w:tc>
                <w:tcPr>
                  <w:tcW w:w="1701" w:type="dxa"/>
                </w:tcPr>
                <w:p w14:paraId="4F86ADD5"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 xml:space="preserve">37ª </w:t>
                  </w:r>
                </w:p>
              </w:tc>
              <w:tc>
                <w:tcPr>
                  <w:tcW w:w="2552" w:type="dxa"/>
                </w:tcPr>
                <w:p w14:paraId="7CC79E4A"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11/08/2021</w:t>
                  </w:r>
                </w:p>
              </w:tc>
              <w:tc>
                <w:tcPr>
                  <w:tcW w:w="1417" w:type="dxa"/>
                </w:tcPr>
                <w:p w14:paraId="11107BE4"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406D88CF"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25</w:t>
                  </w:r>
                </w:p>
              </w:tc>
              <w:tc>
                <w:tcPr>
                  <w:tcW w:w="992" w:type="dxa"/>
                </w:tcPr>
                <w:p w14:paraId="452642C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12</w:t>
                  </w:r>
                </w:p>
              </w:tc>
              <w:tc>
                <w:tcPr>
                  <w:tcW w:w="1134" w:type="dxa"/>
                </w:tcPr>
                <w:p w14:paraId="67DC43AD"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3EFD4D55" w14:textId="77777777" w:rsidTr="00AD38D8">
              <w:trPr>
                <w:trHeight w:val="173"/>
              </w:trPr>
              <w:tc>
                <w:tcPr>
                  <w:tcW w:w="1701" w:type="dxa"/>
                </w:tcPr>
                <w:p w14:paraId="60AC933C"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38ª</w:t>
                  </w:r>
                </w:p>
              </w:tc>
              <w:tc>
                <w:tcPr>
                  <w:tcW w:w="2552" w:type="dxa"/>
                </w:tcPr>
                <w:p w14:paraId="57995FD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12/08/2021</w:t>
                  </w:r>
                </w:p>
              </w:tc>
              <w:tc>
                <w:tcPr>
                  <w:tcW w:w="1417" w:type="dxa"/>
                </w:tcPr>
                <w:p w14:paraId="31FE2B9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1701" w:type="dxa"/>
                </w:tcPr>
                <w:p w14:paraId="7EDB4F6A"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3E82969C"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12</w:t>
                  </w:r>
                </w:p>
              </w:tc>
              <w:tc>
                <w:tcPr>
                  <w:tcW w:w="1134" w:type="dxa"/>
                </w:tcPr>
                <w:p w14:paraId="32D8B750"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40C1FA0C" w14:textId="77777777" w:rsidTr="00AD38D8">
              <w:trPr>
                <w:trHeight w:val="173"/>
              </w:trPr>
              <w:tc>
                <w:tcPr>
                  <w:tcW w:w="1701" w:type="dxa"/>
                </w:tcPr>
                <w:p w14:paraId="168C847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39ª</w:t>
                  </w:r>
                </w:p>
              </w:tc>
              <w:tc>
                <w:tcPr>
                  <w:tcW w:w="2552" w:type="dxa"/>
                </w:tcPr>
                <w:p w14:paraId="27C32AE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13/08/2021</w:t>
                  </w:r>
                </w:p>
              </w:tc>
              <w:tc>
                <w:tcPr>
                  <w:tcW w:w="1417" w:type="dxa"/>
                </w:tcPr>
                <w:p w14:paraId="055230BF"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1701" w:type="dxa"/>
                </w:tcPr>
                <w:p w14:paraId="3D24CBC8"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47AA7A9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12</w:t>
                  </w:r>
                </w:p>
              </w:tc>
              <w:tc>
                <w:tcPr>
                  <w:tcW w:w="1134" w:type="dxa"/>
                </w:tcPr>
                <w:p w14:paraId="722CEE61"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46D9590F" w14:textId="77777777" w:rsidTr="00AD38D8">
              <w:trPr>
                <w:trHeight w:val="173"/>
              </w:trPr>
              <w:tc>
                <w:tcPr>
                  <w:tcW w:w="1701" w:type="dxa"/>
                </w:tcPr>
                <w:p w14:paraId="6CA26D1B"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40ª</w:t>
                  </w:r>
                </w:p>
              </w:tc>
              <w:tc>
                <w:tcPr>
                  <w:tcW w:w="2552" w:type="dxa"/>
                </w:tcPr>
                <w:p w14:paraId="2E40A15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16/08/2021</w:t>
                  </w:r>
                </w:p>
              </w:tc>
              <w:tc>
                <w:tcPr>
                  <w:tcW w:w="1417" w:type="dxa"/>
                </w:tcPr>
                <w:p w14:paraId="007A5C41"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1701" w:type="dxa"/>
                </w:tcPr>
                <w:p w14:paraId="7131CE53"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1EC54682" w14:textId="77777777" w:rsidR="00960094" w:rsidRPr="0013471C" w:rsidRDefault="00960094" w:rsidP="00AD38D8">
                  <w:pPr>
                    <w:pStyle w:val="TableParagraph"/>
                    <w:spacing w:line="186" w:lineRule="exact"/>
                    <w:ind w:right="0"/>
                    <w:jc w:val="center"/>
                    <w:rPr>
                      <w:rFonts w:ascii="Arial" w:hAnsi="Arial"/>
                      <w:bCs/>
                      <w:iCs/>
                      <w:sz w:val="18"/>
                    </w:rPr>
                  </w:pPr>
                </w:p>
              </w:tc>
              <w:tc>
                <w:tcPr>
                  <w:tcW w:w="1134" w:type="dxa"/>
                </w:tcPr>
                <w:p w14:paraId="112EAE17"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6B5772B9" w14:textId="77777777" w:rsidTr="00AD38D8">
              <w:trPr>
                <w:trHeight w:val="173"/>
              </w:trPr>
              <w:tc>
                <w:tcPr>
                  <w:tcW w:w="1701" w:type="dxa"/>
                </w:tcPr>
                <w:p w14:paraId="1B3A70D7"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41ª</w:t>
                  </w:r>
                </w:p>
              </w:tc>
              <w:tc>
                <w:tcPr>
                  <w:tcW w:w="2552" w:type="dxa"/>
                </w:tcPr>
                <w:p w14:paraId="2C079A2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18/08/2021</w:t>
                  </w:r>
                </w:p>
              </w:tc>
              <w:tc>
                <w:tcPr>
                  <w:tcW w:w="1417" w:type="dxa"/>
                </w:tcPr>
                <w:p w14:paraId="3AB1D742" w14:textId="77777777" w:rsidR="00960094" w:rsidRPr="0013471C" w:rsidRDefault="00960094" w:rsidP="00AD38D8">
                  <w:pPr>
                    <w:pStyle w:val="TableParagraph"/>
                    <w:spacing w:line="186" w:lineRule="exact"/>
                    <w:ind w:right="0"/>
                    <w:jc w:val="center"/>
                    <w:rPr>
                      <w:rFonts w:ascii="Arial" w:hAnsi="Arial"/>
                      <w:bCs/>
                      <w:iCs/>
                      <w:sz w:val="18"/>
                    </w:rPr>
                  </w:pPr>
                </w:p>
              </w:tc>
              <w:tc>
                <w:tcPr>
                  <w:tcW w:w="1701" w:type="dxa"/>
                </w:tcPr>
                <w:p w14:paraId="539BD9F0"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45</w:t>
                  </w:r>
                </w:p>
              </w:tc>
              <w:tc>
                <w:tcPr>
                  <w:tcW w:w="992" w:type="dxa"/>
                </w:tcPr>
                <w:p w14:paraId="1D04B9A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18</w:t>
                  </w:r>
                </w:p>
              </w:tc>
              <w:tc>
                <w:tcPr>
                  <w:tcW w:w="1134" w:type="dxa"/>
                </w:tcPr>
                <w:p w14:paraId="59534A55"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16445878" w14:textId="77777777" w:rsidTr="00AD38D8">
              <w:trPr>
                <w:trHeight w:val="173"/>
              </w:trPr>
              <w:tc>
                <w:tcPr>
                  <w:tcW w:w="1701" w:type="dxa"/>
                </w:tcPr>
                <w:p w14:paraId="14D906D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42ª</w:t>
                  </w:r>
                </w:p>
              </w:tc>
              <w:tc>
                <w:tcPr>
                  <w:tcW w:w="2552" w:type="dxa"/>
                </w:tcPr>
                <w:p w14:paraId="64E9163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21/08/2021</w:t>
                  </w:r>
                </w:p>
              </w:tc>
              <w:tc>
                <w:tcPr>
                  <w:tcW w:w="1417" w:type="dxa"/>
                </w:tcPr>
                <w:p w14:paraId="5D0706B6"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1701" w:type="dxa"/>
                </w:tcPr>
                <w:p w14:paraId="71996B2D" w14:textId="77777777" w:rsidR="00960094" w:rsidRPr="0013471C" w:rsidRDefault="00960094" w:rsidP="00AD38D8">
                  <w:pPr>
                    <w:pStyle w:val="TableParagraph"/>
                    <w:spacing w:line="186" w:lineRule="exact"/>
                    <w:ind w:right="0"/>
                    <w:jc w:val="center"/>
                    <w:rPr>
                      <w:rFonts w:ascii="Arial" w:hAnsi="Arial"/>
                      <w:bCs/>
                      <w:iCs/>
                      <w:sz w:val="18"/>
                    </w:rPr>
                  </w:pPr>
                </w:p>
              </w:tc>
              <w:tc>
                <w:tcPr>
                  <w:tcW w:w="992" w:type="dxa"/>
                </w:tcPr>
                <w:p w14:paraId="25B18F3E"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12</w:t>
                  </w:r>
                </w:p>
              </w:tc>
              <w:tc>
                <w:tcPr>
                  <w:tcW w:w="1134" w:type="dxa"/>
                </w:tcPr>
                <w:p w14:paraId="27D0F499"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1E356BB9" w14:textId="77777777" w:rsidTr="00AD38D8">
              <w:trPr>
                <w:trHeight w:val="173"/>
              </w:trPr>
              <w:tc>
                <w:tcPr>
                  <w:tcW w:w="1701" w:type="dxa"/>
                </w:tcPr>
                <w:p w14:paraId="5702A0A0"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43ª</w:t>
                  </w:r>
                </w:p>
              </w:tc>
              <w:tc>
                <w:tcPr>
                  <w:tcW w:w="2552" w:type="dxa"/>
                </w:tcPr>
                <w:p w14:paraId="1AD8FA56"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24/08/2021</w:t>
                  </w:r>
                </w:p>
              </w:tc>
              <w:tc>
                <w:tcPr>
                  <w:tcW w:w="1417" w:type="dxa"/>
                </w:tcPr>
                <w:p w14:paraId="1108716A"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10</w:t>
                  </w:r>
                </w:p>
              </w:tc>
              <w:tc>
                <w:tcPr>
                  <w:tcW w:w="1701" w:type="dxa"/>
                </w:tcPr>
                <w:p w14:paraId="0BF39D8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35</w:t>
                  </w:r>
                </w:p>
              </w:tc>
              <w:tc>
                <w:tcPr>
                  <w:tcW w:w="992" w:type="dxa"/>
                </w:tcPr>
                <w:p w14:paraId="1BEE98A9"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6</w:t>
                  </w:r>
                </w:p>
              </w:tc>
              <w:tc>
                <w:tcPr>
                  <w:tcW w:w="1134" w:type="dxa"/>
                </w:tcPr>
                <w:p w14:paraId="2B635EB7" w14:textId="77777777" w:rsidR="00960094" w:rsidRPr="0013471C" w:rsidRDefault="00960094" w:rsidP="00AD38D8">
                  <w:pPr>
                    <w:pStyle w:val="TableParagraph"/>
                    <w:spacing w:line="186" w:lineRule="exact"/>
                    <w:ind w:right="0"/>
                    <w:jc w:val="center"/>
                    <w:rPr>
                      <w:rFonts w:ascii="Arial" w:hAnsi="Arial"/>
                      <w:bCs/>
                      <w:iCs/>
                      <w:sz w:val="18"/>
                    </w:rPr>
                  </w:pPr>
                </w:p>
              </w:tc>
            </w:tr>
            <w:tr w:rsidR="0013471C" w:rsidRPr="0013471C" w14:paraId="3B1834F1" w14:textId="77777777" w:rsidTr="00AD38D8">
              <w:trPr>
                <w:trHeight w:val="173"/>
              </w:trPr>
              <w:tc>
                <w:tcPr>
                  <w:tcW w:w="1701" w:type="dxa"/>
                </w:tcPr>
                <w:p w14:paraId="02725880"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TOTAL</w:t>
                  </w:r>
                </w:p>
              </w:tc>
              <w:tc>
                <w:tcPr>
                  <w:tcW w:w="2552" w:type="dxa"/>
                </w:tcPr>
                <w:p w14:paraId="77B9D421" w14:textId="77777777" w:rsidR="00960094" w:rsidRPr="0013471C" w:rsidRDefault="00960094" w:rsidP="00AD38D8">
                  <w:pPr>
                    <w:pStyle w:val="TableParagraph"/>
                    <w:spacing w:line="186" w:lineRule="exact"/>
                    <w:ind w:right="0"/>
                    <w:jc w:val="center"/>
                    <w:rPr>
                      <w:rFonts w:ascii="Arial" w:hAnsi="Arial"/>
                      <w:bCs/>
                      <w:iCs/>
                      <w:sz w:val="18"/>
                    </w:rPr>
                  </w:pPr>
                </w:p>
              </w:tc>
              <w:tc>
                <w:tcPr>
                  <w:tcW w:w="1417" w:type="dxa"/>
                </w:tcPr>
                <w:p w14:paraId="2F0BE795"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520</w:t>
                  </w:r>
                </w:p>
              </w:tc>
              <w:tc>
                <w:tcPr>
                  <w:tcW w:w="1701" w:type="dxa"/>
                </w:tcPr>
                <w:p w14:paraId="76C017C4"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860</w:t>
                  </w:r>
                </w:p>
              </w:tc>
              <w:tc>
                <w:tcPr>
                  <w:tcW w:w="992" w:type="dxa"/>
                </w:tcPr>
                <w:p w14:paraId="425CB5D6"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258</w:t>
                  </w:r>
                </w:p>
              </w:tc>
              <w:tc>
                <w:tcPr>
                  <w:tcW w:w="1134" w:type="dxa"/>
                </w:tcPr>
                <w:p w14:paraId="79B8A17D" w14:textId="77777777" w:rsidR="00960094" w:rsidRPr="0013471C" w:rsidRDefault="00960094" w:rsidP="00AD38D8">
                  <w:pPr>
                    <w:pStyle w:val="TableParagraph"/>
                    <w:spacing w:line="186" w:lineRule="exact"/>
                    <w:ind w:right="0"/>
                    <w:jc w:val="center"/>
                    <w:rPr>
                      <w:rFonts w:ascii="Arial" w:hAnsi="Arial"/>
                      <w:bCs/>
                      <w:iCs/>
                      <w:sz w:val="18"/>
                    </w:rPr>
                  </w:pPr>
                  <w:r w:rsidRPr="0013471C">
                    <w:rPr>
                      <w:rFonts w:ascii="Arial" w:hAnsi="Arial"/>
                      <w:bCs/>
                      <w:iCs/>
                      <w:sz w:val="18"/>
                    </w:rPr>
                    <w:t>35</w:t>
                  </w:r>
                </w:p>
              </w:tc>
            </w:tr>
          </w:tbl>
          <w:p w14:paraId="2AB3D732" w14:textId="77777777" w:rsidR="00960094" w:rsidRPr="0013471C" w:rsidRDefault="00960094" w:rsidP="00AD38D8">
            <w:pPr>
              <w:pStyle w:val="TableParagraph"/>
              <w:spacing w:line="186" w:lineRule="exact"/>
              <w:ind w:right="0"/>
              <w:jc w:val="left"/>
              <w:rPr>
                <w:rFonts w:ascii="Arial" w:hAnsi="Arial"/>
                <w:b/>
                <w:i/>
                <w:sz w:val="18"/>
              </w:rPr>
            </w:pPr>
          </w:p>
          <w:p w14:paraId="5053643E" w14:textId="77777777" w:rsidR="00960094" w:rsidRPr="0013471C" w:rsidRDefault="00960094" w:rsidP="00AD38D8">
            <w:pPr>
              <w:pStyle w:val="TableParagraph"/>
              <w:spacing w:line="186" w:lineRule="exact"/>
              <w:ind w:left="108" w:right="0"/>
              <w:jc w:val="left"/>
              <w:rPr>
                <w:rFonts w:ascii="Arial" w:hAnsi="Arial"/>
                <w:b/>
                <w:i/>
                <w:sz w:val="18"/>
              </w:rPr>
            </w:pPr>
          </w:p>
        </w:tc>
      </w:tr>
    </w:tbl>
    <w:p w14:paraId="79D11932" w14:textId="77777777" w:rsidR="00960094" w:rsidRPr="0013471C" w:rsidRDefault="00960094" w:rsidP="00960094">
      <w:pPr>
        <w:pStyle w:val="Corpodetexto"/>
        <w:rPr>
          <w:b/>
          <w:sz w:val="20"/>
        </w:rPr>
      </w:pPr>
    </w:p>
    <w:p w14:paraId="65C08AAC" w14:textId="77777777" w:rsidR="00960094" w:rsidRPr="0013471C" w:rsidRDefault="00960094" w:rsidP="00960094">
      <w:pPr>
        <w:pStyle w:val="Corpodetexto"/>
        <w:spacing w:before="6"/>
        <w:rPr>
          <w:b/>
        </w:rPr>
      </w:pPr>
    </w:p>
    <w:tbl>
      <w:tblPr>
        <w:tblStyle w:val="TableNormal"/>
        <w:tblW w:w="0" w:type="auto"/>
        <w:tblInd w:w="12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8378"/>
        <w:gridCol w:w="1196"/>
      </w:tblGrid>
      <w:tr w:rsidR="0013471C" w:rsidRPr="0013471C" w14:paraId="143D9ECF" w14:textId="77777777" w:rsidTr="00AD38D8">
        <w:trPr>
          <w:trHeight w:val="205"/>
        </w:trPr>
        <w:tc>
          <w:tcPr>
            <w:tcW w:w="8378" w:type="dxa"/>
            <w:tcBorders>
              <w:top w:val="nil"/>
              <w:left w:val="nil"/>
              <w:right w:val="nil"/>
            </w:tcBorders>
          </w:tcPr>
          <w:p w14:paraId="2694DDE6" w14:textId="77777777" w:rsidR="00960094" w:rsidRPr="0013471C" w:rsidRDefault="00960094" w:rsidP="00AD38D8">
            <w:pPr>
              <w:pStyle w:val="TableParagraph"/>
              <w:spacing w:line="186" w:lineRule="exact"/>
              <w:ind w:left="108" w:right="0"/>
              <w:jc w:val="left"/>
              <w:rPr>
                <w:rFonts w:ascii="Arial" w:hAnsi="Arial"/>
                <w:b/>
                <w:i/>
                <w:sz w:val="18"/>
              </w:rPr>
            </w:pPr>
            <w:r w:rsidRPr="0013471C">
              <w:rPr>
                <w:rFonts w:ascii="Arial" w:hAnsi="Arial"/>
                <w:b/>
                <w:i/>
                <w:sz w:val="18"/>
              </w:rPr>
              <w:t>ARMAZENAMENTO</w:t>
            </w:r>
            <w:r w:rsidRPr="0013471C">
              <w:rPr>
                <w:rFonts w:ascii="Arial" w:hAnsi="Arial"/>
                <w:b/>
                <w:i/>
                <w:spacing w:val="-4"/>
                <w:sz w:val="18"/>
              </w:rPr>
              <w:t xml:space="preserve"> </w:t>
            </w:r>
            <w:r w:rsidRPr="0013471C">
              <w:rPr>
                <w:rFonts w:ascii="Arial" w:hAnsi="Arial"/>
                <w:b/>
                <w:i/>
                <w:sz w:val="18"/>
              </w:rPr>
              <w:t>DE</w:t>
            </w:r>
            <w:r w:rsidRPr="0013471C">
              <w:rPr>
                <w:rFonts w:ascii="Arial" w:hAnsi="Arial"/>
                <w:b/>
                <w:i/>
                <w:spacing w:val="-3"/>
                <w:sz w:val="18"/>
              </w:rPr>
              <w:t xml:space="preserve"> </w:t>
            </w:r>
            <w:r w:rsidRPr="0013471C">
              <w:rPr>
                <w:rFonts w:ascii="Arial" w:hAnsi="Arial"/>
                <w:b/>
                <w:i/>
                <w:sz w:val="18"/>
              </w:rPr>
              <w:t>IMUNOBIOLÓGICOS</w:t>
            </w:r>
          </w:p>
        </w:tc>
        <w:tc>
          <w:tcPr>
            <w:tcW w:w="1196" w:type="dxa"/>
            <w:tcBorders>
              <w:top w:val="nil"/>
              <w:left w:val="nil"/>
              <w:right w:val="nil"/>
            </w:tcBorders>
          </w:tcPr>
          <w:p w14:paraId="38118C3C" w14:textId="77777777" w:rsidR="00960094" w:rsidRPr="0013471C" w:rsidRDefault="00960094" w:rsidP="00AD38D8">
            <w:pPr>
              <w:pStyle w:val="TableParagraph"/>
              <w:spacing w:line="186" w:lineRule="exact"/>
              <w:ind w:left="378" w:right="0"/>
              <w:jc w:val="left"/>
              <w:rPr>
                <w:rFonts w:ascii="Arial"/>
                <w:b/>
                <w:sz w:val="18"/>
              </w:rPr>
            </w:pPr>
            <w:r w:rsidRPr="0013471C">
              <w:rPr>
                <w:rFonts w:ascii="Arial"/>
                <w:b/>
                <w:sz w:val="18"/>
              </w:rPr>
              <w:t>QTD.</w:t>
            </w:r>
          </w:p>
        </w:tc>
      </w:tr>
      <w:tr w:rsidR="0013471C" w:rsidRPr="0013471C" w14:paraId="0E32FD6B" w14:textId="77777777" w:rsidTr="00AD38D8">
        <w:trPr>
          <w:trHeight w:val="208"/>
        </w:trPr>
        <w:tc>
          <w:tcPr>
            <w:tcW w:w="8378" w:type="dxa"/>
            <w:tcBorders>
              <w:left w:val="nil"/>
            </w:tcBorders>
          </w:tcPr>
          <w:p w14:paraId="1B0229D8" w14:textId="77777777" w:rsidR="00960094" w:rsidRPr="0013471C" w:rsidRDefault="00960094" w:rsidP="00AD38D8">
            <w:pPr>
              <w:pStyle w:val="TableParagraph"/>
              <w:spacing w:line="188" w:lineRule="exact"/>
              <w:ind w:right="100"/>
              <w:rPr>
                <w:rFonts w:ascii="Arial"/>
                <w:i/>
                <w:sz w:val="18"/>
              </w:rPr>
            </w:pPr>
            <w:r w:rsidRPr="0013471C">
              <w:rPr>
                <w:rFonts w:ascii="Arial"/>
                <w:i/>
                <w:sz w:val="18"/>
              </w:rPr>
              <w:t>Salas</w:t>
            </w:r>
          </w:p>
        </w:tc>
        <w:tc>
          <w:tcPr>
            <w:tcW w:w="1196" w:type="dxa"/>
            <w:shd w:val="clear" w:color="auto" w:fill="DEEAF6"/>
          </w:tcPr>
          <w:p w14:paraId="3D0BF140" w14:textId="77777777" w:rsidR="00960094" w:rsidRPr="0013471C" w:rsidRDefault="00960094" w:rsidP="00AD38D8">
            <w:pPr>
              <w:pStyle w:val="TableParagraph"/>
              <w:spacing w:line="188" w:lineRule="exact"/>
              <w:ind w:right="105"/>
              <w:rPr>
                <w:rFonts w:ascii="Arial"/>
                <w:sz w:val="18"/>
              </w:rPr>
            </w:pPr>
            <w:r w:rsidRPr="0013471C">
              <w:rPr>
                <w:rFonts w:ascii="Arial"/>
                <w:w w:val="99"/>
                <w:sz w:val="18"/>
              </w:rPr>
              <w:t>1</w:t>
            </w:r>
          </w:p>
        </w:tc>
      </w:tr>
      <w:tr w:rsidR="0013471C" w:rsidRPr="0013471C" w14:paraId="56F45839" w14:textId="77777777" w:rsidTr="00AD38D8">
        <w:trPr>
          <w:trHeight w:val="205"/>
        </w:trPr>
        <w:tc>
          <w:tcPr>
            <w:tcW w:w="8378" w:type="dxa"/>
            <w:tcBorders>
              <w:left w:val="nil"/>
            </w:tcBorders>
          </w:tcPr>
          <w:p w14:paraId="5530AB31" w14:textId="77777777" w:rsidR="00960094" w:rsidRPr="0013471C" w:rsidRDefault="00960094" w:rsidP="00AD38D8">
            <w:pPr>
              <w:pStyle w:val="TableParagraph"/>
              <w:spacing w:line="186" w:lineRule="exact"/>
              <w:ind w:right="101"/>
              <w:rPr>
                <w:rFonts w:ascii="Arial" w:hAnsi="Arial"/>
                <w:i/>
                <w:sz w:val="18"/>
              </w:rPr>
            </w:pPr>
            <w:r w:rsidRPr="0013471C">
              <w:rPr>
                <w:rFonts w:ascii="Arial" w:hAnsi="Arial"/>
                <w:i/>
                <w:sz w:val="18"/>
              </w:rPr>
              <w:t>Camarás</w:t>
            </w:r>
            <w:r w:rsidRPr="0013471C">
              <w:rPr>
                <w:rFonts w:ascii="Arial" w:hAnsi="Arial"/>
                <w:i/>
                <w:spacing w:val="-2"/>
                <w:sz w:val="18"/>
              </w:rPr>
              <w:t xml:space="preserve"> </w:t>
            </w:r>
            <w:r w:rsidRPr="0013471C">
              <w:rPr>
                <w:rFonts w:ascii="Arial" w:hAnsi="Arial"/>
                <w:i/>
                <w:sz w:val="18"/>
              </w:rPr>
              <w:t>frias</w:t>
            </w:r>
            <w:r w:rsidRPr="0013471C">
              <w:rPr>
                <w:rFonts w:ascii="Arial" w:hAnsi="Arial"/>
                <w:i/>
                <w:spacing w:val="-2"/>
                <w:sz w:val="18"/>
              </w:rPr>
              <w:t xml:space="preserve"> </w:t>
            </w:r>
            <w:r w:rsidRPr="0013471C">
              <w:rPr>
                <w:rFonts w:ascii="Arial" w:hAnsi="Arial"/>
                <w:i/>
                <w:sz w:val="18"/>
              </w:rPr>
              <w:t>com</w:t>
            </w:r>
            <w:r w:rsidRPr="0013471C">
              <w:rPr>
                <w:rFonts w:ascii="Arial" w:hAnsi="Arial"/>
                <w:i/>
                <w:spacing w:val="-3"/>
                <w:sz w:val="18"/>
              </w:rPr>
              <w:t xml:space="preserve"> </w:t>
            </w:r>
            <w:r w:rsidRPr="0013471C">
              <w:rPr>
                <w:rFonts w:ascii="Arial" w:hAnsi="Arial"/>
                <w:i/>
                <w:sz w:val="18"/>
              </w:rPr>
              <w:t>baterias</w:t>
            </w:r>
            <w:r w:rsidRPr="0013471C">
              <w:rPr>
                <w:rFonts w:ascii="Arial" w:hAnsi="Arial"/>
                <w:i/>
                <w:spacing w:val="-1"/>
                <w:sz w:val="18"/>
              </w:rPr>
              <w:t xml:space="preserve"> </w:t>
            </w:r>
            <w:r w:rsidRPr="0013471C">
              <w:rPr>
                <w:rFonts w:ascii="Arial" w:hAnsi="Arial"/>
                <w:i/>
                <w:sz w:val="18"/>
              </w:rPr>
              <w:t>10</w:t>
            </w:r>
            <w:r w:rsidRPr="0013471C">
              <w:rPr>
                <w:rFonts w:ascii="Arial" w:hAnsi="Arial"/>
                <w:i/>
                <w:spacing w:val="-4"/>
                <w:sz w:val="18"/>
              </w:rPr>
              <w:t xml:space="preserve"> </w:t>
            </w:r>
            <w:r w:rsidRPr="0013471C">
              <w:rPr>
                <w:rFonts w:ascii="Arial" w:hAnsi="Arial"/>
                <w:i/>
                <w:sz w:val="18"/>
              </w:rPr>
              <w:t>horas</w:t>
            </w:r>
          </w:p>
        </w:tc>
        <w:tc>
          <w:tcPr>
            <w:tcW w:w="1196" w:type="dxa"/>
          </w:tcPr>
          <w:p w14:paraId="47244EEB" w14:textId="77777777" w:rsidR="00960094" w:rsidRPr="0013471C" w:rsidRDefault="00960094" w:rsidP="00AD38D8">
            <w:pPr>
              <w:pStyle w:val="TableParagraph"/>
              <w:spacing w:line="186" w:lineRule="exact"/>
              <w:ind w:right="105"/>
              <w:rPr>
                <w:rFonts w:ascii="Arial"/>
                <w:sz w:val="18"/>
              </w:rPr>
            </w:pPr>
            <w:r w:rsidRPr="0013471C">
              <w:rPr>
                <w:rFonts w:ascii="Arial"/>
                <w:w w:val="99"/>
                <w:sz w:val="18"/>
              </w:rPr>
              <w:t>1</w:t>
            </w:r>
          </w:p>
        </w:tc>
      </w:tr>
      <w:tr w:rsidR="0013471C" w:rsidRPr="0013471C" w14:paraId="7F78C72C" w14:textId="77777777" w:rsidTr="00AD38D8">
        <w:trPr>
          <w:trHeight w:val="208"/>
        </w:trPr>
        <w:tc>
          <w:tcPr>
            <w:tcW w:w="8378" w:type="dxa"/>
            <w:tcBorders>
              <w:left w:val="nil"/>
            </w:tcBorders>
          </w:tcPr>
          <w:p w14:paraId="76E96E27" w14:textId="77777777" w:rsidR="00960094" w:rsidRPr="0013471C" w:rsidRDefault="00960094" w:rsidP="00AD38D8">
            <w:pPr>
              <w:pStyle w:val="TableParagraph"/>
              <w:spacing w:line="188" w:lineRule="exact"/>
              <w:ind w:right="101"/>
              <w:rPr>
                <w:rFonts w:ascii="Arial"/>
                <w:i/>
                <w:sz w:val="18"/>
              </w:rPr>
            </w:pPr>
            <w:r w:rsidRPr="0013471C">
              <w:rPr>
                <w:rFonts w:ascii="Arial"/>
                <w:i/>
                <w:sz w:val="18"/>
              </w:rPr>
              <w:t>Computadores</w:t>
            </w:r>
          </w:p>
        </w:tc>
        <w:tc>
          <w:tcPr>
            <w:tcW w:w="1196" w:type="dxa"/>
          </w:tcPr>
          <w:p w14:paraId="7433BA23" w14:textId="77777777" w:rsidR="00960094" w:rsidRPr="0013471C" w:rsidRDefault="00960094" w:rsidP="00AD38D8">
            <w:pPr>
              <w:pStyle w:val="TableParagraph"/>
              <w:spacing w:before="1" w:line="187" w:lineRule="exact"/>
              <w:ind w:right="105"/>
              <w:rPr>
                <w:rFonts w:ascii="Arial"/>
                <w:sz w:val="18"/>
              </w:rPr>
            </w:pPr>
            <w:r w:rsidRPr="0013471C">
              <w:rPr>
                <w:rFonts w:ascii="Arial"/>
                <w:w w:val="99"/>
                <w:sz w:val="18"/>
              </w:rPr>
              <w:t>1</w:t>
            </w:r>
          </w:p>
        </w:tc>
      </w:tr>
      <w:tr w:rsidR="0013471C" w:rsidRPr="0013471C" w14:paraId="2DFA7798" w14:textId="77777777" w:rsidTr="00AD38D8">
        <w:trPr>
          <w:trHeight w:val="206"/>
        </w:trPr>
        <w:tc>
          <w:tcPr>
            <w:tcW w:w="8378" w:type="dxa"/>
            <w:tcBorders>
              <w:left w:val="nil"/>
            </w:tcBorders>
          </w:tcPr>
          <w:p w14:paraId="577DE9EE" w14:textId="77777777" w:rsidR="00960094" w:rsidRPr="0013471C" w:rsidRDefault="00960094" w:rsidP="00AD38D8">
            <w:pPr>
              <w:pStyle w:val="TableParagraph"/>
              <w:spacing w:line="186" w:lineRule="exact"/>
              <w:ind w:right="102"/>
              <w:rPr>
                <w:rFonts w:ascii="Arial" w:hAnsi="Arial"/>
                <w:i/>
                <w:sz w:val="18"/>
              </w:rPr>
            </w:pPr>
            <w:r w:rsidRPr="0013471C">
              <w:rPr>
                <w:rFonts w:ascii="Arial" w:hAnsi="Arial"/>
                <w:i/>
                <w:sz w:val="18"/>
              </w:rPr>
              <w:t>Caixas</w:t>
            </w:r>
            <w:r w:rsidRPr="0013471C">
              <w:rPr>
                <w:rFonts w:ascii="Arial" w:hAnsi="Arial"/>
                <w:i/>
                <w:spacing w:val="-2"/>
                <w:sz w:val="18"/>
              </w:rPr>
              <w:t xml:space="preserve"> </w:t>
            </w:r>
            <w:r w:rsidRPr="0013471C">
              <w:rPr>
                <w:rFonts w:ascii="Arial" w:hAnsi="Arial"/>
                <w:i/>
                <w:sz w:val="18"/>
              </w:rPr>
              <w:t>térmicas</w:t>
            </w:r>
          </w:p>
        </w:tc>
        <w:tc>
          <w:tcPr>
            <w:tcW w:w="1196" w:type="dxa"/>
            <w:shd w:val="clear" w:color="auto" w:fill="DEEAF6"/>
          </w:tcPr>
          <w:p w14:paraId="14842E8C" w14:textId="77777777" w:rsidR="00960094" w:rsidRPr="0013471C" w:rsidRDefault="00960094" w:rsidP="00AD38D8">
            <w:pPr>
              <w:pStyle w:val="TableParagraph"/>
              <w:spacing w:line="186" w:lineRule="exact"/>
              <w:ind w:right="102"/>
              <w:rPr>
                <w:rFonts w:ascii="Arial"/>
                <w:sz w:val="18"/>
              </w:rPr>
            </w:pPr>
            <w:r w:rsidRPr="0013471C">
              <w:rPr>
                <w:rFonts w:ascii="Arial"/>
                <w:sz w:val="18"/>
              </w:rPr>
              <w:t>06</w:t>
            </w:r>
          </w:p>
        </w:tc>
      </w:tr>
      <w:tr w:rsidR="00960094" w:rsidRPr="0013471C" w14:paraId="64F2E58A" w14:textId="77777777" w:rsidTr="00AD38D8">
        <w:trPr>
          <w:trHeight w:val="208"/>
        </w:trPr>
        <w:tc>
          <w:tcPr>
            <w:tcW w:w="8378" w:type="dxa"/>
            <w:tcBorders>
              <w:left w:val="nil"/>
              <w:bottom w:val="nil"/>
            </w:tcBorders>
          </w:tcPr>
          <w:p w14:paraId="7CCAC7AD" w14:textId="77777777" w:rsidR="00960094" w:rsidRPr="0013471C" w:rsidRDefault="00960094" w:rsidP="00AD38D8">
            <w:pPr>
              <w:pStyle w:val="TableParagraph"/>
              <w:spacing w:line="188" w:lineRule="exact"/>
              <w:ind w:right="101"/>
              <w:rPr>
                <w:rFonts w:ascii="Arial" w:hAnsi="Arial"/>
                <w:i/>
                <w:sz w:val="18"/>
              </w:rPr>
            </w:pPr>
            <w:r w:rsidRPr="0013471C">
              <w:rPr>
                <w:rFonts w:ascii="Arial" w:hAnsi="Arial"/>
                <w:i/>
                <w:sz w:val="18"/>
              </w:rPr>
              <w:t>Termômetros</w:t>
            </w:r>
          </w:p>
        </w:tc>
        <w:tc>
          <w:tcPr>
            <w:tcW w:w="1196" w:type="dxa"/>
          </w:tcPr>
          <w:p w14:paraId="0A5B204D" w14:textId="77777777" w:rsidR="00960094" w:rsidRPr="0013471C" w:rsidRDefault="00960094" w:rsidP="00AD38D8">
            <w:pPr>
              <w:pStyle w:val="TableParagraph"/>
              <w:spacing w:line="188" w:lineRule="exact"/>
              <w:ind w:right="105"/>
              <w:rPr>
                <w:rFonts w:ascii="Arial"/>
                <w:sz w:val="18"/>
              </w:rPr>
            </w:pPr>
            <w:r w:rsidRPr="0013471C">
              <w:rPr>
                <w:rFonts w:ascii="Arial"/>
                <w:w w:val="99"/>
                <w:sz w:val="18"/>
              </w:rPr>
              <w:t>06</w:t>
            </w:r>
          </w:p>
        </w:tc>
      </w:tr>
    </w:tbl>
    <w:p w14:paraId="555CC87B" w14:textId="77777777" w:rsidR="00960094" w:rsidRPr="0013471C" w:rsidRDefault="00960094" w:rsidP="00960094">
      <w:pPr>
        <w:pStyle w:val="Corpodetexto"/>
        <w:rPr>
          <w:b/>
          <w:sz w:val="20"/>
        </w:rPr>
      </w:pPr>
    </w:p>
    <w:p w14:paraId="6383FF5B" w14:textId="77777777" w:rsidR="00960094" w:rsidRPr="0013471C" w:rsidRDefault="00960094" w:rsidP="00960094">
      <w:pPr>
        <w:pStyle w:val="Corpodetexto"/>
        <w:spacing w:before="8"/>
        <w:rPr>
          <w:b/>
        </w:rPr>
      </w:pPr>
    </w:p>
    <w:tbl>
      <w:tblPr>
        <w:tblStyle w:val="TableNormal"/>
        <w:tblW w:w="0" w:type="auto"/>
        <w:tblInd w:w="12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8298"/>
        <w:gridCol w:w="86"/>
        <w:gridCol w:w="1190"/>
      </w:tblGrid>
      <w:tr w:rsidR="0013471C" w:rsidRPr="0013471C" w14:paraId="6F21A65D" w14:textId="77777777" w:rsidTr="00AD38D8">
        <w:trPr>
          <w:trHeight w:val="205"/>
        </w:trPr>
        <w:tc>
          <w:tcPr>
            <w:tcW w:w="8384" w:type="dxa"/>
            <w:gridSpan w:val="2"/>
            <w:tcBorders>
              <w:top w:val="nil"/>
              <w:left w:val="nil"/>
              <w:right w:val="nil"/>
            </w:tcBorders>
          </w:tcPr>
          <w:p w14:paraId="59E83CBE" w14:textId="77777777" w:rsidR="00960094" w:rsidRPr="0013471C" w:rsidRDefault="00960094" w:rsidP="00AD38D8">
            <w:pPr>
              <w:pStyle w:val="TableParagraph"/>
              <w:spacing w:line="186" w:lineRule="exact"/>
              <w:ind w:left="108" w:right="0"/>
              <w:jc w:val="left"/>
              <w:rPr>
                <w:rFonts w:ascii="Arial"/>
                <w:b/>
                <w:i/>
                <w:sz w:val="18"/>
              </w:rPr>
            </w:pPr>
            <w:r w:rsidRPr="0013471C">
              <w:rPr>
                <w:rFonts w:ascii="Arial"/>
                <w:b/>
                <w:i/>
                <w:sz w:val="18"/>
              </w:rPr>
              <w:t>COLABORADORES</w:t>
            </w:r>
          </w:p>
        </w:tc>
        <w:tc>
          <w:tcPr>
            <w:tcW w:w="1190" w:type="dxa"/>
            <w:tcBorders>
              <w:top w:val="nil"/>
              <w:left w:val="nil"/>
              <w:right w:val="nil"/>
            </w:tcBorders>
          </w:tcPr>
          <w:p w14:paraId="3D6F3A70" w14:textId="77777777" w:rsidR="00960094" w:rsidRPr="0013471C" w:rsidRDefault="00960094" w:rsidP="00AD38D8">
            <w:pPr>
              <w:pStyle w:val="TableParagraph"/>
              <w:spacing w:line="186" w:lineRule="exact"/>
              <w:ind w:left="378" w:right="0"/>
              <w:jc w:val="left"/>
              <w:rPr>
                <w:rFonts w:ascii="Arial"/>
                <w:b/>
                <w:sz w:val="18"/>
              </w:rPr>
            </w:pPr>
            <w:r w:rsidRPr="0013471C">
              <w:rPr>
                <w:rFonts w:ascii="Arial"/>
                <w:b/>
                <w:sz w:val="18"/>
              </w:rPr>
              <w:t>QTD.</w:t>
            </w:r>
          </w:p>
        </w:tc>
      </w:tr>
      <w:tr w:rsidR="0013471C" w:rsidRPr="0013471C" w14:paraId="06CFE3DD" w14:textId="77777777" w:rsidTr="00AD38D8">
        <w:trPr>
          <w:trHeight w:val="208"/>
        </w:trPr>
        <w:tc>
          <w:tcPr>
            <w:tcW w:w="8384" w:type="dxa"/>
            <w:gridSpan w:val="2"/>
            <w:tcBorders>
              <w:left w:val="nil"/>
            </w:tcBorders>
          </w:tcPr>
          <w:p w14:paraId="78F82927" w14:textId="77777777" w:rsidR="00960094" w:rsidRPr="0013471C" w:rsidRDefault="00960094" w:rsidP="00AD38D8">
            <w:pPr>
              <w:pStyle w:val="TableParagraph"/>
              <w:spacing w:line="188" w:lineRule="exact"/>
              <w:ind w:right="100"/>
              <w:rPr>
                <w:rFonts w:ascii="Arial"/>
                <w:i/>
                <w:sz w:val="18"/>
              </w:rPr>
            </w:pPr>
            <w:r w:rsidRPr="0013471C">
              <w:rPr>
                <w:rFonts w:ascii="Arial"/>
                <w:i/>
                <w:sz w:val="18"/>
              </w:rPr>
              <w:t>Coordenador</w:t>
            </w:r>
          </w:p>
        </w:tc>
        <w:tc>
          <w:tcPr>
            <w:tcW w:w="1190" w:type="dxa"/>
            <w:shd w:val="clear" w:color="auto" w:fill="DEEAF6"/>
          </w:tcPr>
          <w:p w14:paraId="634FC89C" w14:textId="77777777" w:rsidR="00960094" w:rsidRPr="0013471C" w:rsidRDefault="00960094" w:rsidP="00AD38D8">
            <w:pPr>
              <w:pStyle w:val="TableParagraph"/>
              <w:spacing w:line="188" w:lineRule="exact"/>
              <w:ind w:right="105"/>
              <w:rPr>
                <w:rFonts w:ascii="Arial"/>
                <w:sz w:val="18"/>
              </w:rPr>
            </w:pPr>
            <w:r w:rsidRPr="0013471C">
              <w:rPr>
                <w:rFonts w:ascii="Arial"/>
                <w:w w:val="99"/>
                <w:sz w:val="18"/>
              </w:rPr>
              <w:t>1</w:t>
            </w:r>
          </w:p>
        </w:tc>
      </w:tr>
      <w:tr w:rsidR="0013471C" w:rsidRPr="0013471C" w14:paraId="7289A3E1" w14:textId="77777777" w:rsidTr="00AD38D8">
        <w:trPr>
          <w:trHeight w:val="206"/>
        </w:trPr>
        <w:tc>
          <w:tcPr>
            <w:tcW w:w="8384" w:type="dxa"/>
            <w:gridSpan w:val="2"/>
            <w:tcBorders>
              <w:left w:val="nil"/>
            </w:tcBorders>
          </w:tcPr>
          <w:p w14:paraId="70654AEE" w14:textId="77777777" w:rsidR="00960094" w:rsidRPr="0013471C" w:rsidRDefault="00960094" w:rsidP="00AD38D8">
            <w:pPr>
              <w:pStyle w:val="TableParagraph"/>
              <w:spacing w:line="187" w:lineRule="exact"/>
              <w:ind w:right="100"/>
              <w:rPr>
                <w:rFonts w:ascii="Arial"/>
                <w:i/>
                <w:sz w:val="18"/>
              </w:rPr>
            </w:pPr>
            <w:r w:rsidRPr="0013471C">
              <w:rPr>
                <w:rFonts w:ascii="Arial"/>
                <w:i/>
                <w:sz w:val="18"/>
              </w:rPr>
              <w:t>Chefe</w:t>
            </w:r>
            <w:r w:rsidRPr="0013471C">
              <w:rPr>
                <w:rFonts w:ascii="Arial"/>
                <w:i/>
                <w:spacing w:val="-2"/>
                <w:sz w:val="18"/>
              </w:rPr>
              <w:t xml:space="preserve"> </w:t>
            </w:r>
            <w:r w:rsidRPr="0013471C">
              <w:rPr>
                <w:rFonts w:ascii="Arial"/>
                <w:i/>
                <w:sz w:val="18"/>
              </w:rPr>
              <w:t>de</w:t>
            </w:r>
            <w:r w:rsidRPr="0013471C">
              <w:rPr>
                <w:rFonts w:ascii="Arial"/>
                <w:i/>
                <w:spacing w:val="-2"/>
                <w:sz w:val="18"/>
              </w:rPr>
              <w:t xml:space="preserve"> </w:t>
            </w:r>
            <w:r w:rsidRPr="0013471C">
              <w:rPr>
                <w:rFonts w:ascii="Arial"/>
                <w:i/>
                <w:sz w:val="18"/>
              </w:rPr>
              <w:t>Setor</w:t>
            </w:r>
            <w:r w:rsidRPr="0013471C">
              <w:rPr>
                <w:rFonts w:ascii="Arial"/>
                <w:i/>
                <w:spacing w:val="-3"/>
                <w:sz w:val="18"/>
              </w:rPr>
              <w:t xml:space="preserve"> </w:t>
            </w:r>
            <w:r w:rsidRPr="0013471C">
              <w:rPr>
                <w:rFonts w:ascii="Arial"/>
                <w:i/>
                <w:sz w:val="18"/>
              </w:rPr>
              <w:t>(Vacinador)</w:t>
            </w:r>
          </w:p>
        </w:tc>
        <w:tc>
          <w:tcPr>
            <w:tcW w:w="1190" w:type="dxa"/>
          </w:tcPr>
          <w:p w14:paraId="78F88EC2" w14:textId="77777777" w:rsidR="00960094" w:rsidRPr="0013471C" w:rsidRDefault="00960094" w:rsidP="00AD38D8">
            <w:pPr>
              <w:pStyle w:val="TableParagraph"/>
              <w:spacing w:line="187" w:lineRule="exact"/>
              <w:ind w:right="105"/>
              <w:rPr>
                <w:rFonts w:ascii="Arial"/>
                <w:sz w:val="18"/>
              </w:rPr>
            </w:pPr>
            <w:r w:rsidRPr="0013471C">
              <w:rPr>
                <w:rFonts w:ascii="Arial"/>
                <w:w w:val="99"/>
                <w:sz w:val="18"/>
              </w:rPr>
              <w:t>1</w:t>
            </w:r>
          </w:p>
        </w:tc>
      </w:tr>
      <w:tr w:rsidR="0013471C" w:rsidRPr="0013471C" w14:paraId="6944B3C8" w14:textId="77777777" w:rsidTr="00AD38D8">
        <w:trPr>
          <w:trHeight w:val="206"/>
        </w:trPr>
        <w:tc>
          <w:tcPr>
            <w:tcW w:w="8384" w:type="dxa"/>
            <w:gridSpan w:val="2"/>
            <w:tcBorders>
              <w:left w:val="nil"/>
            </w:tcBorders>
          </w:tcPr>
          <w:p w14:paraId="2560F53D" w14:textId="77777777" w:rsidR="00960094" w:rsidRPr="0013471C" w:rsidRDefault="00960094" w:rsidP="00AD38D8">
            <w:pPr>
              <w:pStyle w:val="TableParagraph"/>
              <w:spacing w:line="186" w:lineRule="exact"/>
              <w:ind w:right="100"/>
              <w:rPr>
                <w:rFonts w:ascii="Arial" w:hAnsi="Arial"/>
                <w:i/>
                <w:sz w:val="18"/>
              </w:rPr>
            </w:pPr>
            <w:r w:rsidRPr="0013471C">
              <w:rPr>
                <w:rFonts w:ascii="Arial" w:hAnsi="Arial"/>
                <w:i/>
                <w:sz w:val="18"/>
              </w:rPr>
              <w:t>Técnico</w:t>
            </w:r>
            <w:r w:rsidRPr="0013471C">
              <w:rPr>
                <w:rFonts w:ascii="Arial" w:hAnsi="Arial"/>
                <w:i/>
                <w:spacing w:val="-4"/>
                <w:sz w:val="18"/>
              </w:rPr>
              <w:t xml:space="preserve"> </w:t>
            </w:r>
            <w:r w:rsidRPr="0013471C">
              <w:rPr>
                <w:rFonts w:ascii="Arial" w:hAnsi="Arial"/>
                <w:i/>
                <w:sz w:val="18"/>
              </w:rPr>
              <w:t>de</w:t>
            </w:r>
            <w:r w:rsidRPr="0013471C">
              <w:rPr>
                <w:rFonts w:ascii="Arial" w:hAnsi="Arial"/>
                <w:i/>
                <w:spacing w:val="-2"/>
                <w:sz w:val="18"/>
              </w:rPr>
              <w:t xml:space="preserve"> </w:t>
            </w:r>
            <w:r w:rsidRPr="0013471C">
              <w:rPr>
                <w:rFonts w:ascii="Arial" w:hAnsi="Arial"/>
                <w:i/>
                <w:sz w:val="18"/>
              </w:rPr>
              <w:t>Enfermagem</w:t>
            </w:r>
            <w:r w:rsidRPr="0013471C">
              <w:rPr>
                <w:rFonts w:ascii="Arial" w:hAnsi="Arial"/>
                <w:i/>
                <w:spacing w:val="-2"/>
                <w:sz w:val="18"/>
              </w:rPr>
              <w:t xml:space="preserve"> </w:t>
            </w:r>
            <w:r w:rsidRPr="0013471C">
              <w:rPr>
                <w:rFonts w:ascii="Arial" w:hAnsi="Arial"/>
                <w:i/>
                <w:sz w:val="18"/>
              </w:rPr>
              <w:t>(Vacinador)</w:t>
            </w:r>
          </w:p>
        </w:tc>
        <w:tc>
          <w:tcPr>
            <w:tcW w:w="1190" w:type="dxa"/>
            <w:shd w:val="clear" w:color="auto" w:fill="DEEAF6"/>
          </w:tcPr>
          <w:p w14:paraId="13ACDA70" w14:textId="77777777" w:rsidR="00960094" w:rsidRPr="0013471C" w:rsidRDefault="00960094" w:rsidP="00AD38D8">
            <w:pPr>
              <w:pStyle w:val="TableParagraph"/>
              <w:spacing w:line="186" w:lineRule="exact"/>
              <w:ind w:right="105"/>
              <w:rPr>
                <w:rFonts w:ascii="Arial"/>
                <w:sz w:val="18"/>
              </w:rPr>
            </w:pPr>
            <w:r w:rsidRPr="0013471C">
              <w:rPr>
                <w:rFonts w:ascii="Arial"/>
                <w:w w:val="99"/>
                <w:sz w:val="18"/>
              </w:rPr>
              <w:t>1</w:t>
            </w:r>
          </w:p>
        </w:tc>
      </w:tr>
      <w:tr w:rsidR="0013471C" w:rsidRPr="0013471C" w14:paraId="088EF1A2" w14:textId="77777777" w:rsidTr="00AD38D8">
        <w:trPr>
          <w:trHeight w:val="208"/>
        </w:trPr>
        <w:tc>
          <w:tcPr>
            <w:tcW w:w="8384" w:type="dxa"/>
            <w:gridSpan w:val="2"/>
            <w:tcBorders>
              <w:left w:val="nil"/>
            </w:tcBorders>
          </w:tcPr>
          <w:p w14:paraId="0BB1E93C" w14:textId="77777777" w:rsidR="00960094" w:rsidRPr="0013471C" w:rsidRDefault="00960094" w:rsidP="00AD38D8">
            <w:pPr>
              <w:pStyle w:val="TableParagraph"/>
              <w:spacing w:line="188" w:lineRule="exact"/>
              <w:ind w:right="101"/>
              <w:rPr>
                <w:rFonts w:ascii="Arial" w:hAnsi="Arial"/>
                <w:i/>
                <w:sz w:val="18"/>
              </w:rPr>
            </w:pPr>
            <w:r w:rsidRPr="0013471C">
              <w:rPr>
                <w:rFonts w:ascii="Arial" w:hAnsi="Arial"/>
                <w:i/>
                <w:sz w:val="18"/>
              </w:rPr>
              <w:t>Apoio</w:t>
            </w:r>
            <w:r w:rsidRPr="0013471C">
              <w:rPr>
                <w:rFonts w:ascii="Arial" w:hAnsi="Arial"/>
                <w:i/>
                <w:spacing w:val="-4"/>
                <w:sz w:val="18"/>
              </w:rPr>
              <w:t xml:space="preserve"> </w:t>
            </w:r>
            <w:r w:rsidRPr="0013471C">
              <w:rPr>
                <w:rFonts w:ascii="Arial" w:hAnsi="Arial"/>
                <w:i/>
                <w:sz w:val="18"/>
              </w:rPr>
              <w:t>Técnico</w:t>
            </w:r>
          </w:p>
        </w:tc>
        <w:tc>
          <w:tcPr>
            <w:tcW w:w="1190" w:type="dxa"/>
          </w:tcPr>
          <w:p w14:paraId="434D53A6" w14:textId="77777777" w:rsidR="00960094" w:rsidRPr="0013471C" w:rsidRDefault="00960094" w:rsidP="00AD38D8">
            <w:pPr>
              <w:pStyle w:val="TableParagraph"/>
              <w:spacing w:before="1" w:line="187" w:lineRule="exact"/>
              <w:ind w:right="105"/>
              <w:rPr>
                <w:rFonts w:ascii="Arial"/>
                <w:sz w:val="18"/>
              </w:rPr>
            </w:pPr>
            <w:r w:rsidRPr="0013471C">
              <w:rPr>
                <w:rFonts w:ascii="Arial"/>
                <w:w w:val="99"/>
                <w:sz w:val="18"/>
              </w:rPr>
              <w:t>1</w:t>
            </w:r>
          </w:p>
        </w:tc>
      </w:tr>
      <w:tr w:rsidR="0013471C" w:rsidRPr="0013471C" w14:paraId="3C5A9B40" w14:textId="77777777" w:rsidTr="00AD38D8">
        <w:trPr>
          <w:trHeight w:val="205"/>
        </w:trPr>
        <w:tc>
          <w:tcPr>
            <w:tcW w:w="8298" w:type="dxa"/>
            <w:tcBorders>
              <w:top w:val="nil"/>
              <w:left w:val="nil"/>
              <w:right w:val="nil"/>
            </w:tcBorders>
          </w:tcPr>
          <w:p w14:paraId="6ED87DA9" w14:textId="77777777" w:rsidR="00960094" w:rsidRPr="0013471C" w:rsidRDefault="00960094" w:rsidP="00AD38D8">
            <w:pPr>
              <w:pStyle w:val="TableParagraph"/>
              <w:spacing w:line="186" w:lineRule="exact"/>
              <w:ind w:left="108" w:right="0"/>
              <w:jc w:val="left"/>
              <w:rPr>
                <w:rFonts w:ascii="Arial"/>
                <w:b/>
                <w:i/>
                <w:sz w:val="18"/>
              </w:rPr>
            </w:pPr>
          </w:p>
          <w:p w14:paraId="0259A3E0" w14:textId="77777777" w:rsidR="00960094" w:rsidRPr="0013471C" w:rsidRDefault="00960094" w:rsidP="00AD38D8">
            <w:pPr>
              <w:pStyle w:val="TableParagraph"/>
              <w:spacing w:line="186" w:lineRule="exact"/>
              <w:ind w:left="108" w:right="0"/>
              <w:jc w:val="left"/>
              <w:rPr>
                <w:rFonts w:ascii="Arial"/>
                <w:b/>
                <w:i/>
                <w:sz w:val="18"/>
              </w:rPr>
            </w:pPr>
          </w:p>
          <w:p w14:paraId="43F07602" w14:textId="77777777" w:rsidR="00960094" w:rsidRPr="0013471C" w:rsidRDefault="00960094" w:rsidP="00AD38D8">
            <w:pPr>
              <w:pStyle w:val="TableParagraph"/>
              <w:spacing w:line="186" w:lineRule="exact"/>
              <w:ind w:left="108" w:right="0"/>
              <w:jc w:val="left"/>
              <w:rPr>
                <w:rFonts w:ascii="Arial"/>
                <w:b/>
                <w:i/>
                <w:sz w:val="18"/>
              </w:rPr>
            </w:pPr>
          </w:p>
          <w:p w14:paraId="7AEBF5F4" w14:textId="77777777" w:rsidR="00960094" w:rsidRPr="0013471C" w:rsidRDefault="00960094" w:rsidP="00AD38D8">
            <w:pPr>
              <w:pStyle w:val="TableParagraph"/>
              <w:spacing w:line="186" w:lineRule="exact"/>
              <w:ind w:left="108" w:right="0"/>
              <w:jc w:val="left"/>
              <w:rPr>
                <w:rFonts w:ascii="Arial"/>
                <w:b/>
                <w:i/>
                <w:sz w:val="18"/>
              </w:rPr>
            </w:pPr>
            <w:r w:rsidRPr="0013471C">
              <w:rPr>
                <w:rFonts w:ascii="Arial"/>
                <w:b/>
                <w:i/>
                <w:sz w:val="18"/>
              </w:rPr>
              <w:t>SERINGAS</w:t>
            </w:r>
            <w:r w:rsidRPr="0013471C">
              <w:rPr>
                <w:rFonts w:ascii="Arial"/>
                <w:b/>
                <w:i/>
                <w:spacing w:val="-2"/>
                <w:sz w:val="18"/>
              </w:rPr>
              <w:t xml:space="preserve"> </w:t>
            </w:r>
            <w:r w:rsidRPr="0013471C">
              <w:rPr>
                <w:rFonts w:ascii="Arial"/>
                <w:b/>
                <w:i/>
                <w:sz w:val="18"/>
              </w:rPr>
              <w:t>E</w:t>
            </w:r>
            <w:r w:rsidRPr="0013471C">
              <w:rPr>
                <w:rFonts w:ascii="Arial"/>
                <w:b/>
                <w:i/>
                <w:spacing w:val="-1"/>
                <w:sz w:val="18"/>
              </w:rPr>
              <w:t xml:space="preserve"> </w:t>
            </w:r>
            <w:r w:rsidRPr="0013471C">
              <w:rPr>
                <w:rFonts w:ascii="Arial"/>
                <w:b/>
                <w:i/>
                <w:sz w:val="18"/>
              </w:rPr>
              <w:t>AGULHAS</w:t>
            </w:r>
          </w:p>
        </w:tc>
        <w:tc>
          <w:tcPr>
            <w:tcW w:w="1276" w:type="dxa"/>
            <w:gridSpan w:val="2"/>
            <w:tcBorders>
              <w:top w:val="nil"/>
              <w:left w:val="nil"/>
              <w:right w:val="nil"/>
            </w:tcBorders>
          </w:tcPr>
          <w:p w14:paraId="49479092" w14:textId="77777777" w:rsidR="00960094" w:rsidRPr="0013471C" w:rsidRDefault="00960094" w:rsidP="00AD38D8">
            <w:pPr>
              <w:pStyle w:val="TableParagraph"/>
              <w:spacing w:line="186" w:lineRule="exact"/>
              <w:ind w:left="415" w:right="0"/>
              <w:jc w:val="left"/>
              <w:rPr>
                <w:rFonts w:ascii="Arial"/>
                <w:b/>
                <w:sz w:val="18"/>
              </w:rPr>
            </w:pPr>
          </w:p>
          <w:p w14:paraId="5981FF7D" w14:textId="77777777" w:rsidR="00960094" w:rsidRPr="0013471C" w:rsidRDefault="00960094" w:rsidP="00AD38D8">
            <w:pPr>
              <w:pStyle w:val="TableParagraph"/>
              <w:spacing w:line="186" w:lineRule="exact"/>
              <w:ind w:left="415" w:right="0"/>
              <w:jc w:val="left"/>
              <w:rPr>
                <w:rFonts w:ascii="Arial"/>
                <w:b/>
                <w:sz w:val="18"/>
              </w:rPr>
            </w:pPr>
          </w:p>
          <w:p w14:paraId="6B333F11" w14:textId="77777777" w:rsidR="00960094" w:rsidRPr="0013471C" w:rsidRDefault="00960094" w:rsidP="00AD38D8">
            <w:pPr>
              <w:pStyle w:val="TableParagraph"/>
              <w:spacing w:line="186" w:lineRule="exact"/>
              <w:ind w:left="415" w:right="0"/>
              <w:jc w:val="left"/>
              <w:rPr>
                <w:rFonts w:ascii="Arial"/>
                <w:b/>
                <w:sz w:val="18"/>
              </w:rPr>
            </w:pPr>
          </w:p>
          <w:p w14:paraId="28075528" w14:textId="77777777" w:rsidR="00960094" w:rsidRPr="0013471C" w:rsidRDefault="00960094" w:rsidP="00AD38D8">
            <w:pPr>
              <w:pStyle w:val="TableParagraph"/>
              <w:spacing w:line="186" w:lineRule="exact"/>
              <w:ind w:left="415" w:right="0"/>
              <w:jc w:val="left"/>
              <w:rPr>
                <w:rFonts w:ascii="Arial"/>
                <w:b/>
                <w:sz w:val="18"/>
              </w:rPr>
            </w:pPr>
            <w:r w:rsidRPr="0013471C">
              <w:rPr>
                <w:rFonts w:ascii="Arial"/>
                <w:b/>
                <w:sz w:val="18"/>
              </w:rPr>
              <w:t>UND.</w:t>
            </w:r>
          </w:p>
        </w:tc>
      </w:tr>
      <w:tr w:rsidR="0013471C" w:rsidRPr="0013471C" w14:paraId="743C2104" w14:textId="77777777" w:rsidTr="00AD38D8">
        <w:trPr>
          <w:trHeight w:val="206"/>
        </w:trPr>
        <w:tc>
          <w:tcPr>
            <w:tcW w:w="8298" w:type="dxa"/>
            <w:tcBorders>
              <w:left w:val="nil"/>
            </w:tcBorders>
          </w:tcPr>
          <w:p w14:paraId="7B02B72B" w14:textId="77777777" w:rsidR="00960094" w:rsidRPr="0013471C" w:rsidRDefault="00960094" w:rsidP="00AD38D8">
            <w:pPr>
              <w:pStyle w:val="TableParagraph"/>
              <w:spacing w:line="186" w:lineRule="exact"/>
              <w:ind w:right="101"/>
              <w:rPr>
                <w:rFonts w:ascii="Arial"/>
                <w:i/>
                <w:sz w:val="18"/>
              </w:rPr>
            </w:pPr>
            <w:r w:rsidRPr="0013471C">
              <w:rPr>
                <w:rFonts w:ascii="Arial"/>
                <w:i/>
                <w:sz w:val="18"/>
              </w:rPr>
              <w:t>Seringa 3ml com agulha 25/0,6</w:t>
            </w:r>
          </w:p>
        </w:tc>
        <w:tc>
          <w:tcPr>
            <w:tcW w:w="1276" w:type="dxa"/>
            <w:gridSpan w:val="2"/>
          </w:tcPr>
          <w:p w14:paraId="3239F36B" w14:textId="77777777" w:rsidR="00960094" w:rsidRPr="0013471C" w:rsidRDefault="00960094" w:rsidP="00AD38D8">
            <w:pPr>
              <w:pStyle w:val="TableParagraph"/>
              <w:spacing w:line="186" w:lineRule="exact"/>
              <w:ind w:right="100"/>
              <w:rPr>
                <w:rFonts w:ascii="Arial"/>
                <w:sz w:val="18"/>
              </w:rPr>
            </w:pPr>
            <w:r w:rsidRPr="0013471C">
              <w:rPr>
                <w:rFonts w:ascii="Arial"/>
                <w:sz w:val="18"/>
              </w:rPr>
              <w:t>1372</w:t>
            </w:r>
          </w:p>
        </w:tc>
      </w:tr>
      <w:tr w:rsidR="0013471C" w:rsidRPr="0013471C" w14:paraId="0663A461" w14:textId="77777777" w:rsidTr="00AD38D8">
        <w:trPr>
          <w:trHeight w:val="206"/>
        </w:trPr>
        <w:tc>
          <w:tcPr>
            <w:tcW w:w="8298" w:type="dxa"/>
            <w:tcBorders>
              <w:left w:val="nil"/>
            </w:tcBorders>
          </w:tcPr>
          <w:p w14:paraId="41CB8BCB" w14:textId="77777777" w:rsidR="00960094" w:rsidRPr="0013471C" w:rsidRDefault="00960094" w:rsidP="00AD38D8">
            <w:pPr>
              <w:pStyle w:val="TableParagraph"/>
              <w:spacing w:line="186" w:lineRule="exact"/>
              <w:ind w:right="100"/>
              <w:rPr>
                <w:rFonts w:ascii="Arial"/>
                <w:i/>
                <w:sz w:val="18"/>
              </w:rPr>
            </w:pPr>
            <w:r w:rsidRPr="0013471C">
              <w:rPr>
                <w:rFonts w:ascii="Arial"/>
                <w:i/>
                <w:sz w:val="18"/>
              </w:rPr>
              <w:t>Seringa 1 ml com agulha 25/0,6</w:t>
            </w:r>
          </w:p>
        </w:tc>
        <w:tc>
          <w:tcPr>
            <w:tcW w:w="1276" w:type="dxa"/>
            <w:gridSpan w:val="2"/>
            <w:shd w:val="clear" w:color="auto" w:fill="DEEAF6"/>
          </w:tcPr>
          <w:p w14:paraId="38BEAF9B" w14:textId="77777777" w:rsidR="00960094" w:rsidRPr="0013471C" w:rsidRDefault="00960094" w:rsidP="00AD38D8">
            <w:pPr>
              <w:pStyle w:val="TableParagraph"/>
              <w:spacing w:line="186" w:lineRule="exact"/>
              <w:ind w:right="100"/>
              <w:rPr>
                <w:rFonts w:ascii="Arial"/>
                <w:sz w:val="18"/>
              </w:rPr>
            </w:pPr>
            <w:r w:rsidRPr="0013471C">
              <w:rPr>
                <w:rFonts w:ascii="Arial"/>
                <w:sz w:val="18"/>
              </w:rPr>
              <w:t>84</w:t>
            </w:r>
          </w:p>
        </w:tc>
      </w:tr>
      <w:tr w:rsidR="0013471C" w:rsidRPr="0013471C" w14:paraId="62FF97D7" w14:textId="77777777" w:rsidTr="00AD38D8">
        <w:trPr>
          <w:trHeight w:val="208"/>
        </w:trPr>
        <w:tc>
          <w:tcPr>
            <w:tcW w:w="8298" w:type="dxa"/>
            <w:tcBorders>
              <w:left w:val="nil"/>
            </w:tcBorders>
          </w:tcPr>
          <w:p w14:paraId="37A5D343" w14:textId="77777777" w:rsidR="00960094" w:rsidRPr="0013471C" w:rsidRDefault="00960094" w:rsidP="00AD38D8">
            <w:pPr>
              <w:pStyle w:val="TableParagraph"/>
              <w:spacing w:line="188" w:lineRule="exact"/>
              <w:rPr>
                <w:rFonts w:ascii="Arial"/>
                <w:i/>
                <w:sz w:val="18"/>
              </w:rPr>
            </w:pPr>
            <w:r w:rsidRPr="0013471C">
              <w:rPr>
                <w:rFonts w:ascii="Arial"/>
                <w:i/>
                <w:sz w:val="18"/>
              </w:rPr>
              <w:t>Seringa 3 ml</w:t>
            </w:r>
          </w:p>
        </w:tc>
        <w:tc>
          <w:tcPr>
            <w:tcW w:w="1276" w:type="dxa"/>
            <w:gridSpan w:val="2"/>
          </w:tcPr>
          <w:p w14:paraId="6FA689C1" w14:textId="77777777" w:rsidR="00960094" w:rsidRPr="0013471C" w:rsidRDefault="00960094" w:rsidP="00AD38D8">
            <w:pPr>
              <w:pStyle w:val="TableParagraph"/>
              <w:spacing w:before="1" w:line="187" w:lineRule="exact"/>
              <w:ind w:right="100"/>
              <w:rPr>
                <w:rFonts w:ascii="Arial"/>
                <w:sz w:val="18"/>
              </w:rPr>
            </w:pPr>
            <w:r w:rsidRPr="0013471C">
              <w:rPr>
                <w:rFonts w:ascii="Arial"/>
                <w:sz w:val="18"/>
              </w:rPr>
              <w:t>90</w:t>
            </w:r>
          </w:p>
        </w:tc>
      </w:tr>
      <w:tr w:rsidR="0013471C" w:rsidRPr="0013471C" w14:paraId="0661DF23" w14:textId="77777777" w:rsidTr="00AD38D8">
        <w:trPr>
          <w:trHeight w:val="206"/>
        </w:trPr>
        <w:tc>
          <w:tcPr>
            <w:tcW w:w="8298" w:type="dxa"/>
            <w:tcBorders>
              <w:left w:val="nil"/>
            </w:tcBorders>
          </w:tcPr>
          <w:p w14:paraId="0270EE26" w14:textId="77777777" w:rsidR="00960094" w:rsidRPr="0013471C" w:rsidRDefault="00960094" w:rsidP="00AD38D8">
            <w:pPr>
              <w:pStyle w:val="TableParagraph"/>
              <w:spacing w:line="186" w:lineRule="exact"/>
              <w:rPr>
                <w:rFonts w:ascii="Arial"/>
                <w:i/>
                <w:sz w:val="18"/>
              </w:rPr>
            </w:pPr>
            <w:r w:rsidRPr="0013471C">
              <w:rPr>
                <w:rFonts w:ascii="Arial"/>
                <w:i/>
                <w:sz w:val="18"/>
              </w:rPr>
              <w:t>Seringa 1 ml</w:t>
            </w:r>
          </w:p>
        </w:tc>
        <w:tc>
          <w:tcPr>
            <w:tcW w:w="1276" w:type="dxa"/>
            <w:gridSpan w:val="2"/>
            <w:shd w:val="clear" w:color="auto" w:fill="DEEAF6"/>
          </w:tcPr>
          <w:p w14:paraId="416CCF84" w14:textId="77777777" w:rsidR="00960094" w:rsidRPr="0013471C" w:rsidRDefault="00960094" w:rsidP="00AD38D8">
            <w:pPr>
              <w:pStyle w:val="TableParagraph"/>
              <w:spacing w:line="186" w:lineRule="exact"/>
              <w:ind w:right="100"/>
              <w:rPr>
                <w:rFonts w:ascii="Arial"/>
                <w:sz w:val="18"/>
              </w:rPr>
            </w:pPr>
            <w:r w:rsidRPr="0013471C">
              <w:rPr>
                <w:rFonts w:ascii="Arial"/>
                <w:sz w:val="18"/>
              </w:rPr>
              <w:t>78</w:t>
            </w:r>
          </w:p>
        </w:tc>
      </w:tr>
      <w:tr w:rsidR="0013471C" w:rsidRPr="0013471C" w14:paraId="513A3421" w14:textId="77777777" w:rsidTr="00AD38D8">
        <w:trPr>
          <w:trHeight w:val="208"/>
        </w:trPr>
        <w:tc>
          <w:tcPr>
            <w:tcW w:w="8298" w:type="dxa"/>
            <w:tcBorders>
              <w:left w:val="nil"/>
            </w:tcBorders>
          </w:tcPr>
          <w:p w14:paraId="73BA0692" w14:textId="77777777" w:rsidR="00960094" w:rsidRPr="0013471C" w:rsidRDefault="00960094" w:rsidP="00AD38D8">
            <w:pPr>
              <w:pStyle w:val="TableParagraph"/>
              <w:spacing w:line="188" w:lineRule="exact"/>
              <w:ind w:right="101"/>
              <w:rPr>
                <w:rFonts w:ascii="Arial"/>
                <w:i/>
                <w:sz w:val="18"/>
              </w:rPr>
            </w:pPr>
            <w:r w:rsidRPr="0013471C">
              <w:rPr>
                <w:rFonts w:ascii="Arial"/>
                <w:i/>
                <w:sz w:val="18"/>
              </w:rPr>
              <w:t>Agulha 25/0,6</w:t>
            </w:r>
          </w:p>
        </w:tc>
        <w:tc>
          <w:tcPr>
            <w:tcW w:w="1276" w:type="dxa"/>
            <w:gridSpan w:val="2"/>
          </w:tcPr>
          <w:p w14:paraId="429B0C78" w14:textId="77777777" w:rsidR="00960094" w:rsidRPr="0013471C" w:rsidRDefault="00960094" w:rsidP="00AD38D8">
            <w:pPr>
              <w:pStyle w:val="TableParagraph"/>
              <w:spacing w:line="188" w:lineRule="exact"/>
              <w:ind w:right="100"/>
              <w:rPr>
                <w:rFonts w:ascii="Arial"/>
                <w:sz w:val="18"/>
              </w:rPr>
            </w:pPr>
            <w:r w:rsidRPr="0013471C">
              <w:rPr>
                <w:rFonts w:ascii="Arial"/>
                <w:sz w:val="18"/>
              </w:rPr>
              <w:t>46</w:t>
            </w:r>
          </w:p>
        </w:tc>
      </w:tr>
      <w:tr w:rsidR="0013471C" w:rsidRPr="0013471C" w14:paraId="4C273211" w14:textId="77777777" w:rsidTr="00AD38D8">
        <w:trPr>
          <w:trHeight w:val="205"/>
        </w:trPr>
        <w:tc>
          <w:tcPr>
            <w:tcW w:w="8298" w:type="dxa"/>
            <w:tcBorders>
              <w:left w:val="nil"/>
            </w:tcBorders>
          </w:tcPr>
          <w:p w14:paraId="40EEBC57" w14:textId="77777777" w:rsidR="00960094" w:rsidRPr="0013471C" w:rsidRDefault="00960094" w:rsidP="00AD38D8">
            <w:pPr>
              <w:pStyle w:val="TableParagraph"/>
              <w:spacing w:line="186" w:lineRule="exact"/>
              <w:ind w:right="100"/>
              <w:rPr>
                <w:rFonts w:ascii="Arial"/>
                <w:i/>
                <w:sz w:val="18"/>
              </w:rPr>
            </w:pPr>
            <w:r w:rsidRPr="0013471C">
              <w:rPr>
                <w:rFonts w:ascii="Arial"/>
                <w:i/>
                <w:sz w:val="18"/>
              </w:rPr>
              <w:t>Agulha 25/0,7</w:t>
            </w:r>
          </w:p>
        </w:tc>
        <w:tc>
          <w:tcPr>
            <w:tcW w:w="1276" w:type="dxa"/>
            <w:gridSpan w:val="2"/>
            <w:shd w:val="clear" w:color="auto" w:fill="DEEAF6"/>
          </w:tcPr>
          <w:p w14:paraId="21BC3418" w14:textId="77777777" w:rsidR="00960094" w:rsidRPr="0013471C" w:rsidRDefault="00960094" w:rsidP="00AD38D8">
            <w:pPr>
              <w:pStyle w:val="TableParagraph"/>
              <w:spacing w:line="186" w:lineRule="exact"/>
              <w:ind w:right="100"/>
              <w:rPr>
                <w:rFonts w:ascii="Arial"/>
                <w:sz w:val="18"/>
              </w:rPr>
            </w:pPr>
            <w:r w:rsidRPr="0013471C">
              <w:rPr>
                <w:rFonts w:ascii="Arial"/>
                <w:sz w:val="18"/>
              </w:rPr>
              <w:t>112</w:t>
            </w:r>
          </w:p>
        </w:tc>
      </w:tr>
    </w:tbl>
    <w:p w14:paraId="0935B8DD" w14:textId="77777777" w:rsidR="00960094" w:rsidRDefault="00960094" w:rsidP="00960094">
      <w:pPr>
        <w:spacing w:line="187" w:lineRule="exact"/>
        <w:rPr>
          <w:sz w:val="18"/>
        </w:rPr>
      </w:pPr>
    </w:p>
    <w:p w14:paraId="757E1CA1" w14:textId="77777777" w:rsidR="00CE2EBD" w:rsidRDefault="00CE2EBD" w:rsidP="00960094">
      <w:pPr>
        <w:spacing w:line="187" w:lineRule="exact"/>
        <w:rPr>
          <w:sz w:val="18"/>
        </w:rPr>
      </w:pPr>
    </w:p>
    <w:p w14:paraId="3514A217" w14:textId="77777777" w:rsidR="00CE2EBD" w:rsidRDefault="00CE2EBD" w:rsidP="00960094">
      <w:pPr>
        <w:spacing w:line="187" w:lineRule="exact"/>
        <w:rPr>
          <w:sz w:val="18"/>
        </w:rPr>
      </w:pPr>
    </w:p>
    <w:p w14:paraId="46AD7EE1" w14:textId="35F59B88" w:rsidR="0061767A" w:rsidRPr="0013471C" w:rsidRDefault="00F474FD">
      <w:pPr>
        <w:pStyle w:val="Corpodetexto"/>
        <w:spacing w:before="92"/>
        <w:ind w:left="222"/>
      </w:pPr>
      <w:r w:rsidRPr="0013471C">
        <w:t>Itens</w:t>
      </w:r>
      <w:r w:rsidRPr="0013471C">
        <w:rPr>
          <w:spacing w:val="-4"/>
        </w:rPr>
        <w:t xml:space="preserve"> </w:t>
      </w:r>
      <w:r w:rsidRPr="0013471C">
        <w:t>essenciais</w:t>
      </w:r>
      <w:r w:rsidRPr="0013471C">
        <w:rPr>
          <w:spacing w:val="-1"/>
        </w:rPr>
        <w:t xml:space="preserve"> </w:t>
      </w:r>
      <w:r w:rsidRPr="0013471C">
        <w:t>para</w:t>
      </w:r>
      <w:r w:rsidRPr="0013471C">
        <w:rPr>
          <w:spacing w:val="-1"/>
        </w:rPr>
        <w:t xml:space="preserve"> </w:t>
      </w:r>
      <w:r w:rsidRPr="0013471C">
        <w:t>execução</w:t>
      </w:r>
      <w:r w:rsidRPr="0013471C">
        <w:rPr>
          <w:spacing w:val="-2"/>
        </w:rPr>
        <w:t xml:space="preserve"> </w:t>
      </w:r>
      <w:r w:rsidRPr="0013471C">
        <w:t>deste</w:t>
      </w:r>
      <w:r w:rsidRPr="0013471C">
        <w:rPr>
          <w:spacing w:val="-2"/>
        </w:rPr>
        <w:t xml:space="preserve"> </w:t>
      </w:r>
      <w:r w:rsidRPr="0013471C">
        <w:t>Plano:</w:t>
      </w:r>
    </w:p>
    <w:p w14:paraId="08E95DE0" w14:textId="77777777" w:rsidR="0061767A" w:rsidRPr="0013471C" w:rsidRDefault="0061767A">
      <w:pPr>
        <w:pStyle w:val="Corpodetexto"/>
        <w:spacing w:before="6"/>
        <w:rPr>
          <w:sz w:val="20"/>
        </w:rPr>
      </w:pPr>
    </w:p>
    <w:p w14:paraId="7BC30F92" w14:textId="77777777" w:rsidR="0061767A" w:rsidRPr="0013471C" w:rsidRDefault="00F474FD">
      <w:pPr>
        <w:pStyle w:val="PargrafodaLista"/>
        <w:numPr>
          <w:ilvl w:val="0"/>
          <w:numId w:val="3"/>
        </w:numPr>
        <w:tabs>
          <w:tab w:val="left" w:pos="582"/>
        </w:tabs>
        <w:rPr>
          <w:sz w:val="24"/>
        </w:rPr>
      </w:pPr>
      <w:r w:rsidRPr="0013471C">
        <w:rPr>
          <w:sz w:val="24"/>
        </w:rPr>
        <w:t>Profissionais</w:t>
      </w:r>
      <w:r w:rsidRPr="0013471C">
        <w:rPr>
          <w:spacing w:val="-5"/>
          <w:sz w:val="24"/>
        </w:rPr>
        <w:t xml:space="preserve"> </w:t>
      </w:r>
      <w:r w:rsidRPr="0013471C">
        <w:rPr>
          <w:sz w:val="24"/>
        </w:rPr>
        <w:t>capacitados;</w:t>
      </w:r>
    </w:p>
    <w:p w14:paraId="053952E6" w14:textId="77777777" w:rsidR="0061767A" w:rsidRPr="0013471C" w:rsidRDefault="00F474FD">
      <w:pPr>
        <w:pStyle w:val="PargrafodaLista"/>
        <w:numPr>
          <w:ilvl w:val="0"/>
          <w:numId w:val="3"/>
        </w:numPr>
        <w:tabs>
          <w:tab w:val="left" w:pos="582"/>
        </w:tabs>
        <w:spacing w:before="114"/>
        <w:rPr>
          <w:sz w:val="24"/>
        </w:rPr>
      </w:pPr>
      <w:r w:rsidRPr="0013471C">
        <w:rPr>
          <w:sz w:val="24"/>
        </w:rPr>
        <w:t>Recursos</w:t>
      </w:r>
      <w:r w:rsidRPr="0013471C">
        <w:rPr>
          <w:spacing w:val="-1"/>
          <w:sz w:val="24"/>
        </w:rPr>
        <w:t xml:space="preserve"> </w:t>
      </w:r>
      <w:r w:rsidRPr="0013471C">
        <w:rPr>
          <w:sz w:val="24"/>
        </w:rPr>
        <w:t>Humanos</w:t>
      </w:r>
    </w:p>
    <w:p w14:paraId="032DE29A" w14:textId="77777777" w:rsidR="0061767A" w:rsidRPr="0013471C" w:rsidRDefault="00F474FD">
      <w:pPr>
        <w:pStyle w:val="PargrafodaLista"/>
        <w:numPr>
          <w:ilvl w:val="0"/>
          <w:numId w:val="3"/>
        </w:numPr>
        <w:tabs>
          <w:tab w:val="left" w:pos="582"/>
        </w:tabs>
        <w:spacing w:before="114"/>
        <w:rPr>
          <w:sz w:val="24"/>
        </w:rPr>
      </w:pPr>
      <w:r w:rsidRPr="0013471C">
        <w:rPr>
          <w:sz w:val="24"/>
        </w:rPr>
        <w:t>Recursos</w:t>
      </w:r>
      <w:r w:rsidRPr="0013471C">
        <w:rPr>
          <w:spacing w:val="-3"/>
          <w:sz w:val="24"/>
        </w:rPr>
        <w:t xml:space="preserve"> </w:t>
      </w:r>
      <w:r w:rsidRPr="0013471C">
        <w:rPr>
          <w:sz w:val="24"/>
        </w:rPr>
        <w:t>financeiros</w:t>
      </w:r>
    </w:p>
    <w:p w14:paraId="125AE565" w14:textId="77777777" w:rsidR="0061767A" w:rsidRPr="0013471C" w:rsidRDefault="00F474FD">
      <w:pPr>
        <w:pStyle w:val="PargrafodaLista"/>
        <w:numPr>
          <w:ilvl w:val="0"/>
          <w:numId w:val="3"/>
        </w:numPr>
        <w:tabs>
          <w:tab w:val="left" w:pos="582"/>
        </w:tabs>
        <w:spacing w:before="114"/>
        <w:rPr>
          <w:sz w:val="24"/>
        </w:rPr>
      </w:pPr>
      <w:r w:rsidRPr="0013471C">
        <w:rPr>
          <w:sz w:val="24"/>
        </w:rPr>
        <w:t>Unidades</w:t>
      </w:r>
      <w:r w:rsidRPr="0013471C">
        <w:rPr>
          <w:spacing w:val="-4"/>
          <w:sz w:val="24"/>
        </w:rPr>
        <w:t xml:space="preserve"> </w:t>
      </w:r>
      <w:r w:rsidRPr="0013471C">
        <w:rPr>
          <w:sz w:val="24"/>
        </w:rPr>
        <w:t>Básicas</w:t>
      </w:r>
      <w:r w:rsidRPr="0013471C">
        <w:rPr>
          <w:spacing w:val="-1"/>
          <w:sz w:val="24"/>
        </w:rPr>
        <w:t xml:space="preserve"> </w:t>
      </w:r>
      <w:r w:rsidRPr="0013471C">
        <w:rPr>
          <w:sz w:val="24"/>
        </w:rPr>
        <w:t>de</w:t>
      </w:r>
      <w:r w:rsidRPr="0013471C">
        <w:rPr>
          <w:spacing w:val="-5"/>
          <w:sz w:val="24"/>
        </w:rPr>
        <w:t xml:space="preserve"> </w:t>
      </w:r>
      <w:r w:rsidRPr="0013471C">
        <w:rPr>
          <w:sz w:val="24"/>
        </w:rPr>
        <w:t>Saúde</w:t>
      </w:r>
      <w:r w:rsidRPr="0013471C">
        <w:rPr>
          <w:spacing w:val="-1"/>
          <w:sz w:val="24"/>
        </w:rPr>
        <w:t xml:space="preserve"> </w:t>
      </w:r>
      <w:r w:rsidRPr="0013471C">
        <w:rPr>
          <w:sz w:val="24"/>
        </w:rPr>
        <w:t>(UBS);</w:t>
      </w:r>
    </w:p>
    <w:p w14:paraId="441F170E" w14:textId="77777777" w:rsidR="0061767A" w:rsidRPr="0013471C" w:rsidRDefault="00F474FD">
      <w:pPr>
        <w:pStyle w:val="PargrafodaLista"/>
        <w:numPr>
          <w:ilvl w:val="0"/>
          <w:numId w:val="3"/>
        </w:numPr>
        <w:tabs>
          <w:tab w:val="left" w:pos="582"/>
        </w:tabs>
        <w:spacing w:before="112"/>
        <w:rPr>
          <w:sz w:val="24"/>
        </w:rPr>
      </w:pPr>
      <w:r w:rsidRPr="0013471C">
        <w:rPr>
          <w:sz w:val="24"/>
        </w:rPr>
        <w:t>Vacinas;</w:t>
      </w:r>
    </w:p>
    <w:p w14:paraId="77C449E0" w14:textId="77777777" w:rsidR="0061767A" w:rsidRPr="0013471C" w:rsidRDefault="00F474FD">
      <w:pPr>
        <w:pStyle w:val="PargrafodaLista"/>
        <w:numPr>
          <w:ilvl w:val="0"/>
          <w:numId w:val="3"/>
        </w:numPr>
        <w:tabs>
          <w:tab w:val="left" w:pos="582"/>
        </w:tabs>
        <w:spacing w:before="114"/>
        <w:rPr>
          <w:sz w:val="24"/>
        </w:rPr>
      </w:pPr>
      <w:r w:rsidRPr="0013471C">
        <w:rPr>
          <w:sz w:val="24"/>
        </w:rPr>
        <w:t>Agulhas</w:t>
      </w:r>
      <w:r w:rsidRPr="0013471C">
        <w:rPr>
          <w:spacing w:val="-3"/>
          <w:sz w:val="24"/>
        </w:rPr>
        <w:t xml:space="preserve"> </w:t>
      </w:r>
      <w:r w:rsidRPr="0013471C">
        <w:rPr>
          <w:sz w:val="24"/>
        </w:rPr>
        <w:t>e</w:t>
      </w:r>
      <w:r w:rsidRPr="0013471C">
        <w:rPr>
          <w:spacing w:val="-1"/>
          <w:sz w:val="24"/>
        </w:rPr>
        <w:t xml:space="preserve"> </w:t>
      </w:r>
      <w:r w:rsidRPr="0013471C">
        <w:rPr>
          <w:sz w:val="24"/>
        </w:rPr>
        <w:t>seringas;</w:t>
      </w:r>
    </w:p>
    <w:p w14:paraId="405315C1" w14:textId="2A5C7B30" w:rsidR="0061767A" w:rsidRDefault="00F474FD">
      <w:pPr>
        <w:pStyle w:val="PargrafodaLista"/>
        <w:numPr>
          <w:ilvl w:val="0"/>
          <w:numId w:val="3"/>
        </w:numPr>
        <w:tabs>
          <w:tab w:val="left" w:pos="582"/>
        </w:tabs>
        <w:spacing w:before="114"/>
        <w:rPr>
          <w:sz w:val="24"/>
        </w:rPr>
      </w:pPr>
      <w:r w:rsidRPr="0013471C">
        <w:rPr>
          <w:sz w:val="24"/>
        </w:rPr>
        <w:lastRenderedPageBreak/>
        <w:t>Algodão;</w:t>
      </w:r>
    </w:p>
    <w:p w14:paraId="2815AD23" w14:textId="77777777" w:rsidR="00FE2D1A" w:rsidRPr="0013471C" w:rsidRDefault="00FE2D1A" w:rsidP="00FE2D1A">
      <w:pPr>
        <w:pStyle w:val="PargrafodaLista"/>
        <w:numPr>
          <w:ilvl w:val="0"/>
          <w:numId w:val="3"/>
        </w:numPr>
        <w:tabs>
          <w:tab w:val="left" w:pos="439"/>
        </w:tabs>
        <w:rPr>
          <w:sz w:val="24"/>
        </w:rPr>
      </w:pPr>
      <w:r w:rsidRPr="0013471C">
        <w:rPr>
          <w:sz w:val="24"/>
        </w:rPr>
        <w:t>Álcool</w:t>
      </w:r>
      <w:r w:rsidRPr="0013471C">
        <w:rPr>
          <w:spacing w:val="-2"/>
          <w:sz w:val="24"/>
        </w:rPr>
        <w:t xml:space="preserve"> </w:t>
      </w:r>
      <w:r w:rsidRPr="0013471C">
        <w:rPr>
          <w:sz w:val="24"/>
        </w:rPr>
        <w:t>70%</w:t>
      </w:r>
      <w:r w:rsidRPr="0013471C">
        <w:rPr>
          <w:spacing w:val="-1"/>
          <w:sz w:val="24"/>
        </w:rPr>
        <w:t xml:space="preserve"> </w:t>
      </w:r>
      <w:r w:rsidRPr="0013471C">
        <w:rPr>
          <w:sz w:val="24"/>
        </w:rPr>
        <w:t>(líquido</w:t>
      </w:r>
      <w:r w:rsidRPr="0013471C">
        <w:rPr>
          <w:spacing w:val="-1"/>
          <w:sz w:val="24"/>
        </w:rPr>
        <w:t xml:space="preserve"> </w:t>
      </w:r>
      <w:r w:rsidRPr="0013471C">
        <w:rPr>
          <w:sz w:val="24"/>
        </w:rPr>
        <w:t>e gel);</w:t>
      </w:r>
    </w:p>
    <w:p w14:paraId="29623008" w14:textId="77777777" w:rsidR="00FE2D1A" w:rsidRPr="0013471C" w:rsidRDefault="00FE2D1A" w:rsidP="00FE2D1A">
      <w:pPr>
        <w:pStyle w:val="PargrafodaLista"/>
        <w:numPr>
          <w:ilvl w:val="0"/>
          <w:numId w:val="3"/>
        </w:numPr>
        <w:tabs>
          <w:tab w:val="left" w:pos="439"/>
        </w:tabs>
        <w:spacing w:before="114"/>
        <w:rPr>
          <w:sz w:val="24"/>
        </w:rPr>
      </w:pPr>
      <w:r w:rsidRPr="0013471C">
        <w:rPr>
          <w:sz w:val="24"/>
        </w:rPr>
        <w:t>Veículos;</w:t>
      </w:r>
    </w:p>
    <w:p w14:paraId="4EC4B1E1" w14:textId="77777777" w:rsidR="00FE2D1A" w:rsidRPr="0013471C" w:rsidRDefault="00FE2D1A" w:rsidP="00FE2D1A">
      <w:pPr>
        <w:pStyle w:val="PargrafodaLista"/>
        <w:numPr>
          <w:ilvl w:val="0"/>
          <w:numId w:val="3"/>
        </w:numPr>
        <w:tabs>
          <w:tab w:val="left" w:pos="439"/>
        </w:tabs>
        <w:spacing w:before="114"/>
        <w:rPr>
          <w:sz w:val="24"/>
        </w:rPr>
      </w:pPr>
      <w:r w:rsidRPr="0013471C">
        <w:rPr>
          <w:sz w:val="24"/>
        </w:rPr>
        <w:t>Água;</w:t>
      </w:r>
    </w:p>
    <w:p w14:paraId="045072B0" w14:textId="77777777" w:rsidR="00FE2D1A" w:rsidRPr="0013471C" w:rsidRDefault="00FE2D1A" w:rsidP="00FE2D1A">
      <w:pPr>
        <w:pStyle w:val="PargrafodaLista"/>
        <w:numPr>
          <w:ilvl w:val="0"/>
          <w:numId w:val="3"/>
        </w:numPr>
        <w:tabs>
          <w:tab w:val="left" w:pos="439"/>
        </w:tabs>
        <w:spacing w:before="112"/>
        <w:rPr>
          <w:sz w:val="24"/>
        </w:rPr>
      </w:pPr>
      <w:r w:rsidRPr="0013471C">
        <w:rPr>
          <w:sz w:val="24"/>
        </w:rPr>
        <w:t>Divulgação</w:t>
      </w:r>
      <w:r w:rsidRPr="0013471C">
        <w:rPr>
          <w:spacing w:val="-2"/>
          <w:sz w:val="24"/>
        </w:rPr>
        <w:t xml:space="preserve"> </w:t>
      </w:r>
      <w:r w:rsidRPr="0013471C">
        <w:rPr>
          <w:sz w:val="24"/>
        </w:rPr>
        <w:t>eletrônica</w:t>
      </w:r>
      <w:r w:rsidRPr="0013471C">
        <w:rPr>
          <w:spacing w:val="-4"/>
          <w:sz w:val="24"/>
        </w:rPr>
        <w:t xml:space="preserve"> </w:t>
      </w:r>
      <w:r w:rsidRPr="0013471C">
        <w:rPr>
          <w:sz w:val="24"/>
        </w:rPr>
        <w:t>e</w:t>
      </w:r>
      <w:r w:rsidRPr="0013471C">
        <w:rPr>
          <w:spacing w:val="-1"/>
          <w:sz w:val="24"/>
        </w:rPr>
        <w:t xml:space="preserve"> </w:t>
      </w:r>
      <w:r w:rsidRPr="0013471C">
        <w:rPr>
          <w:sz w:val="24"/>
        </w:rPr>
        <w:t>impressa;</w:t>
      </w:r>
    </w:p>
    <w:p w14:paraId="38EE9E8E" w14:textId="143F6328" w:rsidR="00FE2D1A" w:rsidRPr="0013471C" w:rsidRDefault="00642433">
      <w:pPr>
        <w:pStyle w:val="PargrafodaLista"/>
        <w:numPr>
          <w:ilvl w:val="0"/>
          <w:numId w:val="3"/>
        </w:numPr>
        <w:tabs>
          <w:tab w:val="left" w:pos="582"/>
        </w:tabs>
        <w:spacing w:before="114"/>
        <w:rPr>
          <w:sz w:val="24"/>
        </w:rPr>
      </w:pPr>
      <w:r>
        <w:rPr>
          <w:sz w:val="24"/>
        </w:rPr>
        <w:t>Termometros;</w:t>
      </w:r>
    </w:p>
    <w:p w14:paraId="21D13679" w14:textId="0DBD0310" w:rsidR="0061767A" w:rsidRDefault="0061767A" w:rsidP="00642433">
      <w:pPr>
        <w:rPr>
          <w:sz w:val="28"/>
        </w:rPr>
      </w:pPr>
    </w:p>
    <w:p w14:paraId="72239440" w14:textId="77777777" w:rsidR="0061767A" w:rsidRDefault="00F474FD">
      <w:pPr>
        <w:pStyle w:val="Ttulo3"/>
        <w:numPr>
          <w:ilvl w:val="0"/>
          <w:numId w:val="5"/>
        </w:numPr>
        <w:tabs>
          <w:tab w:val="left" w:pos="582"/>
        </w:tabs>
        <w:spacing w:before="92"/>
      </w:pPr>
      <w:r>
        <w:rPr>
          <w:color w:val="5B9BD4"/>
        </w:rPr>
        <w:t>FARMACOVIGILÂNCIA</w:t>
      </w:r>
    </w:p>
    <w:p w14:paraId="59FB425A" w14:textId="77777777" w:rsidR="0061767A" w:rsidRPr="0013471C" w:rsidRDefault="00F474FD" w:rsidP="00FE2D1A">
      <w:pPr>
        <w:pStyle w:val="Corpodetexto"/>
        <w:spacing w:before="119" w:line="360" w:lineRule="auto"/>
        <w:ind w:right="273" w:firstLine="719"/>
        <w:jc w:val="both"/>
      </w:pPr>
      <w:r w:rsidRPr="0013471C">
        <w:t>A realização de práticas de vacinação segura é um elemento indispensável ao</w:t>
      </w:r>
      <w:r w:rsidRPr="0013471C">
        <w:rPr>
          <w:spacing w:val="1"/>
        </w:rPr>
        <w:t xml:space="preserve"> </w:t>
      </w:r>
      <w:r w:rsidRPr="0013471C">
        <w:t>dotar os insumos apropriados, capacitar e supervisionar o pessoal de saúde, além de</w:t>
      </w:r>
      <w:r w:rsidRPr="0013471C">
        <w:rPr>
          <w:spacing w:val="1"/>
        </w:rPr>
        <w:t xml:space="preserve"> </w:t>
      </w:r>
      <w:r w:rsidRPr="0013471C">
        <w:t>manipular adequadamente os resíduos de vacinação (seringas, agulhas, algodão, etc.).</w:t>
      </w:r>
      <w:r w:rsidRPr="0013471C">
        <w:rPr>
          <w:spacing w:val="-64"/>
        </w:rPr>
        <w:t xml:space="preserve"> </w:t>
      </w:r>
      <w:r w:rsidRPr="0013471C">
        <w:t>O</w:t>
      </w:r>
      <w:r w:rsidRPr="0013471C">
        <w:rPr>
          <w:spacing w:val="1"/>
        </w:rPr>
        <w:t xml:space="preserve"> </w:t>
      </w:r>
      <w:r w:rsidRPr="0013471C">
        <w:t>emprego</w:t>
      </w:r>
      <w:r w:rsidRPr="0013471C">
        <w:rPr>
          <w:spacing w:val="1"/>
        </w:rPr>
        <w:t xml:space="preserve"> </w:t>
      </w:r>
      <w:r w:rsidRPr="0013471C">
        <w:t>de</w:t>
      </w:r>
      <w:r w:rsidRPr="0013471C">
        <w:rPr>
          <w:spacing w:val="1"/>
        </w:rPr>
        <w:t xml:space="preserve"> </w:t>
      </w:r>
      <w:r w:rsidRPr="0013471C">
        <w:t>técnicas, manuais e</w:t>
      </w:r>
      <w:r w:rsidRPr="0013471C">
        <w:rPr>
          <w:spacing w:val="1"/>
        </w:rPr>
        <w:t xml:space="preserve"> </w:t>
      </w:r>
      <w:r w:rsidRPr="0013471C">
        <w:t>instrumentos padronizados de</w:t>
      </w:r>
      <w:r w:rsidRPr="0013471C">
        <w:rPr>
          <w:spacing w:val="1"/>
        </w:rPr>
        <w:t xml:space="preserve"> </w:t>
      </w:r>
      <w:r w:rsidRPr="0013471C">
        <w:t>supervisão</w:t>
      </w:r>
      <w:r w:rsidRPr="0013471C">
        <w:rPr>
          <w:spacing w:val="1"/>
        </w:rPr>
        <w:t xml:space="preserve"> </w:t>
      </w:r>
      <w:r w:rsidRPr="0013471C">
        <w:t>são</w:t>
      </w:r>
      <w:r w:rsidRPr="0013471C">
        <w:rPr>
          <w:spacing w:val="1"/>
        </w:rPr>
        <w:t xml:space="preserve"> </w:t>
      </w:r>
      <w:r w:rsidRPr="0013471C">
        <w:t>ferramentas</w:t>
      </w:r>
      <w:r w:rsidRPr="0013471C">
        <w:rPr>
          <w:spacing w:val="-4"/>
        </w:rPr>
        <w:t xml:space="preserve"> </w:t>
      </w:r>
      <w:r w:rsidRPr="0013471C">
        <w:t>importantes para</w:t>
      </w:r>
      <w:r w:rsidRPr="0013471C">
        <w:rPr>
          <w:spacing w:val="-3"/>
        </w:rPr>
        <w:t xml:space="preserve"> </w:t>
      </w:r>
      <w:r w:rsidRPr="0013471C">
        <w:t>evitar erros</w:t>
      </w:r>
      <w:r w:rsidRPr="0013471C">
        <w:rPr>
          <w:spacing w:val="-1"/>
        </w:rPr>
        <w:t xml:space="preserve"> </w:t>
      </w:r>
      <w:r w:rsidRPr="0013471C">
        <w:t>programáticos.</w:t>
      </w:r>
    </w:p>
    <w:p w14:paraId="172D4E24" w14:textId="77777777" w:rsidR="0061767A" w:rsidRPr="0013471C" w:rsidRDefault="00F474FD" w:rsidP="00FE2D1A">
      <w:pPr>
        <w:pStyle w:val="Corpodetexto"/>
        <w:spacing w:before="180" w:line="360" w:lineRule="auto"/>
        <w:ind w:right="263" w:firstLine="719"/>
        <w:jc w:val="both"/>
      </w:pPr>
      <w:r w:rsidRPr="0013471C">
        <w:t>Durante</w:t>
      </w:r>
      <w:r w:rsidRPr="0013471C">
        <w:rPr>
          <w:spacing w:val="1"/>
        </w:rPr>
        <w:t xml:space="preserve"> </w:t>
      </w:r>
      <w:r w:rsidRPr="0013471C">
        <w:t>a</w:t>
      </w:r>
      <w:r w:rsidRPr="0013471C">
        <w:rPr>
          <w:spacing w:val="1"/>
        </w:rPr>
        <w:t xml:space="preserve"> </w:t>
      </w:r>
      <w:r w:rsidRPr="0013471C">
        <w:t>campanha</w:t>
      </w:r>
      <w:r w:rsidRPr="0013471C">
        <w:rPr>
          <w:spacing w:val="1"/>
        </w:rPr>
        <w:t xml:space="preserve"> </w:t>
      </w:r>
      <w:r w:rsidRPr="0013471C">
        <w:t>de</w:t>
      </w:r>
      <w:r w:rsidRPr="0013471C">
        <w:rPr>
          <w:spacing w:val="1"/>
        </w:rPr>
        <w:t xml:space="preserve"> </w:t>
      </w:r>
      <w:r w:rsidRPr="0013471C">
        <w:t>vacinação,</w:t>
      </w:r>
      <w:r w:rsidRPr="0013471C">
        <w:rPr>
          <w:spacing w:val="1"/>
        </w:rPr>
        <w:t xml:space="preserve"> </w:t>
      </w:r>
      <w:r w:rsidRPr="0013471C">
        <w:t>a</w:t>
      </w:r>
      <w:r w:rsidRPr="0013471C">
        <w:rPr>
          <w:spacing w:val="1"/>
        </w:rPr>
        <w:t xml:space="preserve"> </w:t>
      </w:r>
      <w:r w:rsidRPr="0013471C">
        <w:t>vigilância</w:t>
      </w:r>
      <w:r w:rsidRPr="0013471C">
        <w:rPr>
          <w:spacing w:val="1"/>
        </w:rPr>
        <w:t xml:space="preserve"> </w:t>
      </w:r>
      <w:r w:rsidRPr="0013471C">
        <w:t>de</w:t>
      </w:r>
      <w:r w:rsidRPr="0013471C">
        <w:rPr>
          <w:spacing w:val="1"/>
        </w:rPr>
        <w:t xml:space="preserve"> </w:t>
      </w:r>
      <w:r w:rsidRPr="0013471C">
        <w:t>Eventos</w:t>
      </w:r>
      <w:r w:rsidRPr="0013471C">
        <w:rPr>
          <w:spacing w:val="1"/>
        </w:rPr>
        <w:t xml:space="preserve"> </w:t>
      </w:r>
      <w:r w:rsidRPr="0013471C">
        <w:t>Adversos</w:t>
      </w:r>
      <w:r w:rsidRPr="0013471C">
        <w:rPr>
          <w:spacing w:val="1"/>
        </w:rPr>
        <w:t xml:space="preserve"> </w:t>
      </w:r>
      <w:r w:rsidRPr="0013471C">
        <w:t>Pós-</w:t>
      </w:r>
      <w:r w:rsidRPr="0013471C">
        <w:rPr>
          <w:spacing w:val="-64"/>
        </w:rPr>
        <w:t xml:space="preserve"> </w:t>
      </w:r>
      <w:r w:rsidRPr="0013471C">
        <w:t>Vacinação</w:t>
      </w:r>
      <w:r w:rsidRPr="0013471C">
        <w:rPr>
          <w:spacing w:val="1"/>
        </w:rPr>
        <w:t xml:space="preserve"> </w:t>
      </w:r>
      <w:r w:rsidRPr="0013471C">
        <w:t>(EAPV)</w:t>
      </w:r>
      <w:r w:rsidRPr="0013471C">
        <w:rPr>
          <w:spacing w:val="1"/>
        </w:rPr>
        <w:t xml:space="preserve"> </w:t>
      </w:r>
      <w:r w:rsidRPr="0013471C">
        <w:t>será</w:t>
      </w:r>
      <w:r w:rsidRPr="0013471C">
        <w:rPr>
          <w:spacing w:val="1"/>
        </w:rPr>
        <w:t xml:space="preserve"> </w:t>
      </w:r>
      <w:r w:rsidRPr="0013471C">
        <w:t>ampliada</w:t>
      </w:r>
      <w:r w:rsidRPr="0013471C">
        <w:rPr>
          <w:spacing w:val="1"/>
        </w:rPr>
        <w:t xml:space="preserve"> </w:t>
      </w:r>
      <w:r w:rsidRPr="0013471C">
        <w:t>devido</w:t>
      </w:r>
      <w:r w:rsidRPr="0013471C">
        <w:rPr>
          <w:spacing w:val="1"/>
        </w:rPr>
        <w:t xml:space="preserve"> </w:t>
      </w:r>
      <w:r w:rsidRPr="0013471C">
        <w:t>ao</w:t>
      </w:r>
      <w:r w:rsidRPr="0013471C">
        <w:rPr>
          <w:spacing w:val="1"/>
        </w:rPr>
        <w:t xml:space="preserve"> </w:t>
      </w:r>
      <w:r w:rsidRPr="0013471C">
        <w:t>incremento</w:t>
      </w:r>
      <w:r w:rsidRPr="0013471C">
        <w:rPr>
          <w:spacing w:val="1"/>
        </w:rPr>
        <w:t xml:space="preserve"> </w:t>
      </w:r>
      <w:r w:rsidRPr="0013471C">
        <w:t>no</w:t>
      </w:r>
      <w:r w:rsidRPr="0013471C">
        <w:rPr>
          <w:spacing w:val="1"/>
        </w:rPr>
        <w:t xml:space="preserve"> </w:t>
      </w:r>
      <w:r w:rsidRPr="0013471C">
        <w:t>número</w:t>
      </w:r>
      <w:r w:rsidRPr="0013471C">
        <w:rPr>
          <w:spacing w:val="1"/>
        </w:rPr>
        <w:t xml:space="preserve"> </w:t>
      </w:r>
      <w:r w:rsidRPr="0013471C">
        <w:t>de</w:t>
      </w:r>
      <w:r w:rsidRPr="0013471C">
        <w:rPr>
          <w:spacing w:val="1"/>
        </w:rPr>
        <w:t xml:space="preserve"> </w:t>
      </w:r>
      <w:r w:rsidRPr="0013471C">
        <w:t>pessoas</w:t>
      </w:r>
      <w:r w:rsidRPr="0013471C">
        <w:rPr>
          <w:spacing w:val="1"/>
        </w:rPr>
        <w:t xml:space="preserve"> </w:t>
      </w:r>
      <w:r w:rsidRPr="0013471C">
        <w:t>vacinadas.</w:t>
      </w:r>
    </w:p>
    <w:p w14:paraId="401B6D95" w14:textId="77777777" w:rsidR="0061767A" w:rsidRPr="0013471C" w:rsidRDefault="00F474FD" w:rsidP="00FE2D1A">
      <w:pPr>
        <w:pStyle w:val="Corpodetexto"/>
        <w:spacing w:before="181" w:line="360" w:lineRule="auto"/>
        <w:ind w:right="264" w:firstLine="719"/>
        <w:jc w:val="both"/>
      </w:pPr>
      <w:r w:rsidRPr="0013471C">
        <w:t>Considera-se importante salientar que facilmente poderá ser atribuído à vacina</w:t>
      </w:r>
      <w:r w:rsidRPr="0013471C">
        <w:rPr>
          <w:spacing w:val="1"/>
        </w:rPr>
        <w:t xml:space="preserve"> </w:t>
      </w:r>
      <w:r w:rsidRPr="0013471C">
        <w:t>qualquer</w:t>
      </w:r>
      <w:r w:rsidRPr="0013471C">
        <w:rPr>
          <w:spacing w:val="1"/>
        </w:rPr>
        <w:t xml:space="preserve"> </w:t>
      </w:r>
      <w:r w:rsidRPr="0013471C">
        <w:t>sinal</w:t>
      </w:r>
      <w:r w:rsidRPr="0013471C">
        <w:rPr>
          <w:spacing w:val="1"/>
        </w:rPr>
        <w:t xml:space="preserve"> </w:t>
      </w:r>
      <w:r w:rsidRPr="0013471C">
        <w:t>ou</w:t>
      </w:r>
      <w:r w:rsidRPr="0013471C">
        <w:rPr>
          <w:spacing w:val="1"/>
        </w:rPr>
        <w:t xml:space="preserve"> </w:t>
      </w:r>
      <w:r w:rsidRPr="0013471C">
        <w:t>sintoma</w:t>
      </w:r>
      <w:r w:rsidRPr="0013471C">
        <w:rPr>
          <w:spacing w:val="1"/>
        </w:rPr>
        <w:t xml:space="preserve"> </w:t>
      </w:r>
      <w:r w:rsidRPr="0013471C">
        <w:t>originado</w:t>
      </w:r>
      <w:r w:rsidRPr="0013471C">
        <w:rPr>
          <w:spacing w:val="1"/>
        </w:rPr>
        <w:t xml:space="preserve"> </w:t>
      </w:r>
      <w:r w:rsidRPr="0013471C">
        <w:t>por</w:t>
      </w:r>
      <w:r w:rsidRPr="0013471C">
        <w:rPr>
          <w:spacing w:val="1"/>
        </w:rPr>
        <w:t xml:space="preserve"> </w:t>
      </w:r>
      <w:r w:rsidRPr="0013471C">
        <w:t>outras</w:t>
      </w:r>
      <w:r w:rsidRPr="0013471C">
        <w:rPr>
          <w:spacing w:val="1"/>
        </w:rPr>
        <w:t xml:space="preserve"> </w:t>
      </w:r>
      <w:r w:rsidRPr="0013471C">
        <w:t>causas,</w:t>
      </w:r>
      <w:r w:rsidRPr="0013471C">
        <w:rPr>
          <w:spacing w:val="1"/>
        </w:rPr>
        <w:t xml:space="preserve"> </w:t>
      </w:r>
      <w:r w:rsidRPr="0013471C">
        <w:t>em</w:t>
      </w:r>
      <w:r w:rsidRPr="0013471C">
        <w:rPr>
          <w:spacing w:val="1"/>
        </w:rPr>
        <w:t xml:space="preserve"> </w:t>
      </w:r>
      <w:r w:rsidRPr="0013471C">
        <w:t>indivíduos</w:t>
      </w:r>
      <w:r w:rsidRPr="0013471C">
        <w:rPr>
          <w:spacing w:val="66"/>
        </w:rPr>
        <w:t xml:space="preserve"> </w:t>
      </w:r>
      <w:r w:rsidRPr="0013471C">
        <w:t>vacinados.</w:t>
      </w:r>
      <w:r w:rsidRPr="0013471C">
        <w:rPr>
          <w:spacing w:val="1"/>
        </w:rPr>
        <w:t xml:space="preserve"> </w:t>
      </w:r>
      <w:r w:rsidRPr="0013471C">
        <w:t>Assim, torna-se premente o fortalecimento dos sistemas de vigilância epidemiológica e</w:t>
      </w:r>
      <w:r w:rsidRPr="0013471C">
        <w:rPr>
          <w:spacing w:val="1"/>
        </w:rPr>
        <w:t xml:space="preserve"> </w:t>
      </w:r>
      <w:r w:rsidRPr="0013471C">
        <w:t>sanitária, em especial no manejo, identificação, notificação e investigação de EAPV por</w:t>
      </w:r>
      <w:r w:rsidRPr="0013471C">
        <w:rPr>
          <w:spacing w:val="-64"/>
        </w:rPr>
        <w:t xml:space="preserve"> </w:t>
      </w:r>
      <w:r w:rsidRPr="0013471C">
        <w:t>profissionais da saúde. É necessário capacitar as equipes para dar respostas rápidas e</w:t>
      </w:r>
      <w:r w:rsidRPr="0013471C">
        <w:rPr>
          <w:spacing w:val="-64"/>
        </w:rPr>
        <w:t xml:space="preserve"> </w:t>
      </w:r>
      <w:r w:rsidRPr="0013471C">
        <w:t>acertadas</w:t>
      </w:r>
      <w:r w:rsidRPr="0013471C">
        <w:rPr>
          <w:spacing w:val="-1"/>
        </w:rPr>
        <w:t xml:space="preserve"> </w:t>
      </w:r>
      <w:r w:rsidRPr="0013471C">
        <w:t>referentes aos EAPV e</w:t>
      </w:r>
      <w:r w:rsidRPr="0013471C">
        <w:rPr>
          <w:spacing w:val="-2"/>
        </w:rPr>
        <w:t xml:space="preserve"> </w:t>
      </w:r>
      <w:r w:rsidRPr="0013471C">
        <w:t>para</w:t>
      </w:r>
      <w:r w:rsidRPr="0013471C">
        <w:rPr>
          <w:spacing w:val="-3"/>
        </w:rPr>
        <w:t xml:space="preserve"> </w:t>
      </w:r>
      <w:r w:rsidRPr="0013471C">
        <w:t>o</w:t>
      </w:r>
      <w:r w:rsidRPr="0013471C">
        <w:rPr>
          <w:spacing w:val="-1"/>
        </w:rPr>
        <w:t xml:space="preserve"> </w:t>
      </w:r>
      <w:r w:rsidRPr="0013471C">
        <w:t>manejo de crise.</w:t>
      </w:r>
    </w:p>
    <w:p w14:paraId="041D24A3" w14:textId="77777777" w:rsidR="0061767A" w:rsidRPr="0013471C" w:rsidRDefault="00F474FD" w:rsidP="00FE2D1A">
      <w:pPr>
        <w:pStyle w:val="Corpodetexto"/>
        <w:spacing w:before="180" w:line="360" w:lineRule="auto"/>
        <w:ind w:right="271" w:firstLine="709"/>
        <w:jc w:val="both"/>
      </w:pPr>
      <w:r w:rsidRPr="0013471C">
        <w:t>Executar a tríade dos componentes de um sistema de vigilância de EAPV são:</w:t>
      </w:r>
      <w:r w:rsidRPr="0013471C">
        <w:rPr>
          <w:spacing w:val="1"/>
        </w:rPr>
        <w:t xml:space="preserve"> </w:t>
      </w:r>
      <w:r w:rsidRPr="0013471C">
        <w:t>Detecção, notificação e busca ativa de novos eventos; Investigação (exames clínicos,</w:t>
      </w:r>
      <w:r w:rsidRPr="0013471C">
        <w:rPr>
          <w:spacing w:val="1"/>
        </w:rPr>
        <w:t xml:space="preserve"> </w:t>
      </w:r>
      <w:r w:rsidRPr="0013471C">
        <w:t>exames laboratoriais etc.) e Classificação</w:t>
      </w:r>
      <w:r w:rsidRPr="0013471C">
        <w:rPr>
          <w:spacing w:val="-2"/>
        </w:rPr>
        <w:t xml:space="preserve"> </w:t>
      </w:r>
      <w:r w:rsidRPr="0013471C">
        <w:t>final dos</w:t>
      </w:r>
      <w:r w:rsidRPr="0013471C">
        <w:rPr>
          <w:spacing w:val="-2"/>
        </w:rPr>
        <w:t xml:space="preserve"> </w:t>
      </w:r>
      <w:r w:rsidRPr="0013471C">
        <w:t>EAPV.</w:t>
      </w:r>
    </w:p>
    <w:p w14:paraId="15467710" w14:textId="77777777" w:rsidR="00DF2EC8" w:rsidRDefault="00DF2EC8" w:rsidP="00EA0372">
      <w:pPr>
        <w:pStyle w:val="Corpodetexto"/>
        <w:spacing w:before="180" w:line="288" w:lineRule="auto"/>
        <w:ind w:left="222" w:right="271" w:firstLine="801"/>
        <w:jc w:val="both"/>
        <w:rPr>
          <w:color w:val="404040"/>
        </w:rPr>
      </w:pPr>
    </w:p>
    <w:p w14:paraId="7575ED5B" w14:textId="73DB6130" w:rsidR="00DF2EC8" w:rsidRPr="0076006B" w:rsidRDefault="00DF2EC8" w:rsidP="0076006B">
      <w:pPr>
        <w:pStyle w:val="Ttulo3"/>
        <w:numPr>
          <w:ilvl w:val="0"/>
          <w:numId w:val="5"/>
        </w:numPr>
        <w:tabs>
          <w:tab w:val="left" w:pos="582"/>
        </w:tabs>
        <w:spacing w:before="92"/>
        <w:rPr>
          <w:color w:val="5B9BD4"/>
        </w:rPr>
      </w:pPr>
      <w:r w:rsidRPr="0076006B">
        <w:rPr>
          <w:color w:val="5B9BD4"/>
        </w:rPr>
        <w:t xml:space="preserve"> NOTIFICAÇÃO DOS EVENTOS ADVERSOS PÓS-VACINAÇÃO </w:t>
      </w:r>
    </w:p>
    <w:p w14:paraId="4939705B" w14:textId="6576B92E" w:rsidR="0061767A" w:rsidRPr="0076006B" w:rsidRDefault="00DF2EC8" w:rsidP="00FE2D1A">
      <w:pPr>
        <w:pStyle w:val="Corpodetexto"/>
        <w:spacing w:before="180" w:line="360" w:lineRule="auto"/>
        <w:ind w:right="271" w:firstLine="709"/>
        <w:jc w:val="both"/>
      </w:pPr>
      <w:r w:rsidRPr="0076006B">
        <w:t xml:space="preserve">Todos os eventos, não graves ou graves, compatíveis com as definições de casos estabelecidas no Manual de Vigilância Epidemiológica de Eventos Adversos Pós Vacinação, deverão ser notificados seguindo o fluxo estabelecido pelo PNI. Todo o profissional da saúde, ao ter conhecimento de uma suspeita de EAPV, incluindo os erros de imunização (programáticos), problemas na cadeia de frio, erros de preparação da dose ou erros na via de administração, deverá notificar os mesmos às autoridades de saúde, ressaltando-se que o papel a ser desempenhado pelos municípios, estados e Distrito Federal é vital para a plena efetivação do protocolo. A Notificação e Investigação de EAPV </w:t>
      </w:r>
      <w:r w:rsidRPr="0076006B">
        <w:lastRenderedPageBreak/>
        <w:t>deverão ser realizados no E-SUS Notifica. Esta será a única via de entrada de dados, já acordado entre a Anvisa e a Coordenação Geral do PNI</w:t>
      </w:r>
      <w:r w:rsidR="0076006B" w:rsidRPr="0076006B">
        <w:t>.</w:t>
      </w:r>
    </w:p>
    <w:p w14:paraId="16AB0623" w14:textId="77777777" w:rsidR="0076006B" w:rsidRDefault="0076006B" w:rsidP="0076006B">
      <w:pPr>
        <w:pStyle w:val="Corpodetexto"/>
        <w:spacing w:before="180" w:line="288" w:lineRule="auto"/>
        <w:ind w:right="271"/>
        <w:jc w:val="both"/>
        <w:rPr>
          <w:sz w:val="31"/>
        </w:rPr>
      </w:pPr>
    </w:p>
    <w:p w14:paraId="3B983DD5" w14:textId="4E96728A" w:rsidR="0061767A" w:rsidRDefault="0076006B" w:rsidP="0076006B">
      <w:pPr>
        <w:pStyle w:val="Ttulo3"/>
        <w:numPr>
          <w:ilvl w:val="0"/>
          <w:numId w:val="9"/>
        </w:numPr>
        <w:tabs>
          <w:tab w:val="left" w:pos="582"/>
        </w:tabs>
      </w:pPr>
      <w:r>
        <w:rPr>
          <w:color w:val="5B9BD4"/>
        </w:rPr>
        <w:t xml:space="preserve"> </w:t>
      </w:r>
      <w:r w:rsidR="00F474FD">
        <w:rPr>
          <w:color w:val="5B9BD4"/>
        </w:rPr>
        <w:t>MOBILIZAÇÃO</w:t>
      </w:r>
      <w:r w:rsidR="00F474FD">
        <w:rPr>
          <w:color w:val="5B9BD4"/>
          <w:spacing w:val="-4"/>
        </w:rPr>
        <w:t xml:space="preserve"> </w:t>
      </w:r>
      <w:r w:rsidR="00F474FD">
        <w:rPr>
          <w:color w:val="5B9BD4"/>
        </w:rPr>
        <w:t>SOCIAL</w:t>
      </w:r>
      <w:r w:rsidR="00F474FD">
        <w:rPr>
          <w:color w:val="5B9BD4"/>
          <w:spacing w:val="-5"/>
        </w:rPr>
        <w:t xml:space="preserve"> </w:t>
      </w:r>
      <w:r w:rsidR="00F474FD">
        <w:rPr>
          <w:color w:val="5B9BD4"/>
        </w:rPr>
        <w:t>E</w:t>
      </w:r>
      <w:r w:rsidR="00F474FD">
        <w:rPr>
          <w:color w:val="5B9BD4"/>
          <w:spacing w:val="-4"/>
        </w:rPr>
        <w:t xml:space="preserve"> </w:t>
      </w:r>
      <w:r w:rsidR="00F474FD">
        <w:rPr>
          <w:color w:val="5B9BD4"/>
        </w:rPr>
        <w:t>COMUNICAÇÃO</w:t>
      </w:r>
    </w:p>
    <w:p w14:paraId="5A88E7FF" w14:textId="0EE95168" w:rsidR="0061767A" w:rsidRPr="0076006B" w:rsidRDefault="00F474FD" w:rsidP="00FE2D1A">
      <w:pPr>
        <w:pStyle w:val="Corpodetexto"/>
        <w:spacing w:before="118" w:line="360" w:lineRule="auto"/>
        <w:ind w:right="264" w:firstLine="719"/>
        <w:jc w:val="both"/>
      </w:pPr>
      <w:r w:rsidRPr="0076006B">
        <w:t>Cabe</w:t>
      </w:r>
      <w:r w:rsidRPr="0076006B">
        <w:rPr>
          <w:spacing w:val="1"/>
        </w:rPr>
        <w:t xml:space="preserve"> </w:t>
      </w:r>
      <w:r w:rsidRPr="0076006B">
        <w:t>ao</w:t>
      </w:r>
      <w:r w:rsidRPr="0076006B">
        <w:rPr>
          <w:spacing w:val="1"/>
        </w:rPr>
        <w:t xml:space="preserve"> </w:t>
      </w:r>
      <w:r w:rsidRPr="0076006B">
        <w:t>Setor</w:t>
      </w:r>
      <w:r w:rsidRPr="0076006B">
        <w:rPr>
          <w:spacing w:val="1"/>
        </w:rPr>
        <w:t xml:space="preserve"> </w:t>
      </w:r>
      <w:r w:rsidRPr="0076006B">
        <w:t>de</w:t>
      </w:r>
      <w:r w:rsidRPr="0076006B">
        <w:rPr>
          <w:spacing w:val="1"/>
        </w:rPr>
        <w:t xml:space="preserve"> </w:t>
      </w:r>
      <w:r w:rsidRPr="0076006B">
        <w:t>Comunicação</w:t>
      </w:r>
      <w:r w:rsidRPr="0076006B">
        <w:rPr>
          <w:spacing w:val="1"/>
        </w:rPr>
        <w:t xml:space="preserve"> </w:t>
      </w:r>
      <w:r w:rsidRPr="0076006B">
        <w:t>da</w:t>
      </w:r>
      <w:r w:rsidRPr="0076006B">
        <w:rPr>
          <w:spacing w:val="1"/>
        </w:rPr>
        <w:t xml:space="preserve"> </w:t>
      </w:r>
      <w:r w:rsidRPr="0076006B">
        <w:t>Prefeitura</w:t>
      </w:r>
      <w:r w:rsidRPr="0076006B">
        <w:rPr>
          <w:spacing w:val="1"/>
        </w:rPr>
        <w:t xml:space="preserve"> </w:t>
      </w:r>
      <w:r w:rsidRPr="0076006B">
        <w:t>Municipal</w:t>
      </w:r>
      <w:r w:rsidRPr="0076006B">
        <w:rPr>
          <w:spacing w:val="1"/>
        </w:rPr>
        <w:t xml:space="preserve"> </w:t>
      </w:r>
      <w:r w:rsidRPr="0076006B">
        <w:t>de</w:t>
      </w:r>
      <w:r w:rsidRPr="0076006B">
        <w:rPr>
          <w:spacing w:val="1"/>
        </w:rPr>
        <w:t xml:space="preserve"> </w:t>
      </w:r>
      <w:r w:rsidR="00DF2EC8" w:rsidRPr="0076006B">
        <w:rPr>
          <w:spacing w:val="1"/>
        </w:rPr>
        <w:t>André da Rocha</w:t>
      </w:r>
      <w:r w:rsidRPr="0076006B">
        <w:t xml:space="preserve"> determinar os principais meios e formas de comunicação e mobilização</w:t>
      </w:r>
      <w:r w:rsidRPr="0076006B">
        <w:rPr>
          <w:spacing w:val="1"/>
        </w:rPr>
        <w:t xml:space="preserve"> </w:t>
      </w:r>
      <w:r w:rsidRPr="0076006B">
        <w:t>social.</w:t>
      </w:r>
      <w:r w:rsidRPr="0076006B">
        <w:rPr>
          <w:spacing w:val="1"/>
        </w:rPr>
        <w:t xml:space="preserve"> </w:t>
      </w:r>
      <w:r w:rsidRPr="0076006B">
        <w:t>Estando</w:t>
      </w:r>
      <w:r w:rsidRPr="0076006B">
        <w:rPr>
          <w:spacing w:val="1"/>
        </w:rPr>
        <w:t xml:space="preserve"> </w:t>
      </w:r>
      <w:r w:rsidRPr="0076006B">
        <w:t>a</w:t>
      </w:r>
      <w:r w:rsidRPr="0076006B">
        <w:rPr>
          <w:spacing w:val="1"/>
        </w:rPr>
        <w:t xml:space="preserve"> </w:t>
      </w:r>
      <w:r w:rsidRPr="0076006B">
        <w:t>Secretaria</w:t>
      </w:r>
      <w:r w:rsidRPr="0076006B">
        <w:rPr>
          <w:spacing w:val="1"/>
        </w:rPr>
        <w:t xml:space="preserve"> </w:t>
      </w:r>
      <w:r w:rsidRPr="0076006B">
        <w:t>Municipal</w:t>
      </w:r>
      <w:r w:rsidRPr="0076006B">
        <w:rPr>
          <w:spacing w:val="1"/>
        </w:rPr>
        <w:t xml:space="preserve"> </w:t>
      </w:r>
      <w:r w:rsidRPr="0076006B">
        <w:t>de</w:t>
      </w:r>
      <w:r w:rsidRPr="0076006B">
        <w:rPr>
          <w:spacing w:val="1"/>
        </w:rPr>
        <w:t xml:space="preserve"> </w:t>
      </w:r>
      <w:r w:rsidRPr="0076006B">
        <w:t>Saúde</w:t>
      </w:r>
      <w:r w:rsidRPr="0076006B">
        <w:rPr>
          <w:spacing w:val="1"/>
        </w:rPr>
        <w:t xml:space="preserve"> </w:t>
      </w:r>
      <w:r w:rsidRPr="0076006B">
        <w:t>no</w:t>
      </w:r>
      <w:r w:rsidRPr="0076006B">
        <w:rPr>
          <w:spacing w:val="1"/>
        </w:rPr>
        <w:t xml:space="preserve"> </w:t>
      </w:r>
      <w:r w:rsidRPr="0076006B">
        <w:t>suporte</w:t>
      </w:r>
      <w:r w:rsidRPr="0076006B">
        <w:rPr>
          <w:spacing w:val="1"/>
        </w:rPr>
        <w:t xml:space="preserve"> </w:t>
      </w:r>
      <w:r w:rsidRPr="0076006B">
        <w:t>e</w:t>
      </w:r>
      <w:r w:rsidRPr="0076006B">
        <w:rPr>
          <w:spacing w:val="1"/>
        </w:rPr>
        <w:t xml:space="preserve"> </w:t>
      </w:r>
      <w:r w:rsidRPr="0076006B">
        <w:t>orientação</w:t>
      </w:r>
      <w:r w:rsidRPr="0076006B">
        <w:rPr>
          <w:spacing w:val="1"/>
        </w:rPr>
        <w:t xml:space="preserve"> </w:t>
      </w:r>
      <w:r w:rsidRPr="0076006B">
        <w:t>técnica</w:t>
      </w:r>
      <w:r w:rsidR="00DF2EC8" w:rsidRPr="0076006B">
        <w:t xml:space="preserve"> </w:t>
      </w:r>
      <w:r w:rsidRPr="0076006B">
        <w:rPr>
          <w:spacing w:val="-64"/>
        </w:rPr>
        <w:t xml:space="preserve"> </w:t>
      </w:r>
      <w:r w:rsidRPr="0076006B">
        <w:t>referentes</w:t>
      </w:r>
      <w:r w:rsidRPr="0076006B">
        <w:rPr>
          <w:spacing w:val="-1"/>
        </w:rPr>
        <w:t xml:space="preserve"> </w:t>
      </w:r>
      <w:r w:rsidRPr="0076006B">
        <w:t>a</w:t>
      </w:r>
      <w:r w:rsidRPr="0076006B">
        <w:rPr>
          <w:spacing w:val="-1"/>
        </w:rPr>
        <w:t xml:space="preserve"> </w:t>
      </w:r>
      <w:r w:rsidRPr="0076006B">
        <w:t>todas as</w:t>
      </w:r>
      <w:r w:rsidRPr="0076006B">
        <w:rPr>
          <w:spacing w:val="-3"/>
        </w:rPr>
        <w:t xml:space="preserve"> </w:t>
      </w:r>
      <w:r w:rsidRPr="0076006B">
        <w:t>informações necessárias.</w:t>
      </w:r>
    </w:p>
    <w:p w14:paraId="513916C0" w14:textId="77777777" w:rsidR="0061767A" w:rsidRPr="0076006B" w:rsidRDefault="00F474FD" w:rsidP="00FE2D1A">
      <w:pPr>
        <w:pStyle w:val="Corpodetexto"/>
        <w:spacing w:before="181" w:line="360" w:lineRule="auto"/>
        <w:ind w:firstLine="709"/>
      </w:pPr>
      <w:r w:rsidRPr="0076006B">
        <w:t>Portanto,</w:t>
      </w:r>
      <w:r w:rsidRPr="0076006B">
        <w:rPr>
          <w:spacing w:val="-3"/>
        </w:rPr>
        <w:t xml:space="preserve"> </w:t>
      </w:r>
      <w:r w:rsidRPr="0076006B">
        <w:t>segue-se</w:t>
      </w:r>
      <w:r w:rsidRPr="0076006B">
        <w:rPr>
          <w:spacing w:val="-4"/>
        </w:rPr>
        <w:t xml:space="preserve"> </w:t>
      </w:r>
      <w:r w:rsidRPr="0076006B">
        <w:t>algumas</w:t>
      </w:r>
      <w:r w:rsidRPr="0076006B">
        <w:rPr>
          <w:spacing w:val="-5"/>
        </w:rPr>
        <w:t xml:space="preserve"> </w:t>
      </w:r>
      <w:r w:rsidRPr="0076006B">
        <w:t>recomendações:</w:t>
      </w:r>
    </w:p>
    <w:p w14:paraId="162A99EC" w14:textId="77777777" w:rsidR="0061767A" w:rsidRPr="0076006B" w:rsidRDefault="0061767A" w:rsidP="00FE2D1A">
      <w:pPr>
        <w:pStyle w:val="Corpodetexto"/>
        <w:spacing w:before="5" w:line="360" w:lineRule="auto"/>
        <w:rPr>
          <w:sz w:val="20"/>
        </w:rPr>
      </w:pPr>
    </w:p>
    <w:p w14:paraId="7B5FA1DC" w14:textId="77777777" w:rsidR="0061767A" w:rsidRPr="0076006B" w:rsidRDefault="00F474FD" w:rsidP="00FE2D1A">
      <w:pPr>
        <w:pStyle w:val="PargrafodaLista"/>
        <w:numPr>
          <w:ilvl w:val="0"/>
          <w:numId w:val="1"/>
        </w:numPr>
        <w:tabs>
          <w:tab w:val="left" w:pos="942"/>
        </w:tabs>
        <w:spacing w:line="360" w:lineRule="auto"/>
        <w:ind w:left="941" w:right="275"/>
        <w:jc w:val="both"/>
        <w:rPr>
          <w:sz w:val="24"/>
        </w:rPr>
      </w:pPr>
      <w:r w:rsidRPr="0076006B">
        <w:rPr>
          <w:sz w:val="24"/>
        </w:rPr>
        <w:t>Realizar a mobilização das redes sociais oficiais do município afim de informar</w:t>
      </w:r>
      <w:r w:rsidRPr="0076006B">
        <w:rPr>
          <w:spacing w:val="1"/>
          <w:sz w:val="24"/>
        </w:rPr>
        <w:t xml:space="preserve"> </w:t>
      </w:r>
      <w:r w:rsidRPr="0076006B">
        <w:rPr>
          <w:sz w:val="24"/>
        </w:rPr>
        <w:t>sobre</w:t>
      </w:r>
      <w:r w:rsidRPr="0076006B">
        <w:rPr>
          <w:spacing w:val="-1"/>
          <w:sz w:val="24"/>
        </w:rPr>
        <w:t xml:space="preserve"> </w:t>
      </w:r>
      <w:r w:rsidRPr="0076006B">
        <w:rPr>
          <w:sz w:val="24"/>
        </w:rPr>
        <w:t>a</w:t>
      </w:r>
      <w:r w:rsidRPr="0076006B">
        <w:rPr>
          <w:spacing w:val="-1"/>
          <w:sz w:val="24"/>
        </w:rPr>
        <w:t xml:space="preserve"> </w:t>
      </w:r>
      <w:r w:rsidRPr="0076006B">
        <w:rPr>
          <w:sz w:val="24"/>
        </w:rPr>
        <w:t>campanha de</w:t>
      </w:r>
      <w:r w:rsidRPr="0076006B">
        <w:rPr>
          <w:spacing w:val="-2"/>
          <w:sz w:val="24"/>
        </w:rPr>
        <w:t xml:space="preserve"> </w:t>
      </w:r>
      <w:r w:rsidRPr="0076006B">
        <w:rPr>
          <w:sz w:val="24"/>
        </w:rPr>
        <w:t>vacinação.</w:t>
      </w:r>
    </w:p>
    <w:p w14:paraId="1ED17ECB" w14:textId="37717E11" w:rsidR="0061767A" w:rsidRPr="0076006B" w:rsidRDefault="00F474FD" w:rsidP="00FE2D1A">
      <w:pPr>
        <w:pStyle w:val="PargrafodaLista"/>
        <w:numPr>
          <w:ilvl w:val="0"/>
          <w:numId w:val="1"/>
        </w:numPr>
        <w:tabs>
          <w:tab w:val="left" w:pos="942"/>
        </w:tabs>
        <w:spacing w:line="360" w:lineRule="auto"/>
        <w:ind w:left="941" w:right="270"/>
        <w:jc w:val="both"/>
        <w:rPr>
          <w:sz w:val="24"/>
        </w:rPr>
      </w:pPr>
      <w:r w:rsidRPr="0076006B">
        <w:rPr>
          <w:sz w:val="24"/>
        </w:rPr>
        <w:t>Participar de entrevistas pelos meios de comunicação da rede municipal com</w:t>
      </w:r>
      <w:r w:rsidRPr="0076006B">
        <w:rPr>
          <w:spacing w:val="1"/>
          <w:sz w:val="24"/>
        </w:rPr>
        <w:t xml:space="preserve"> </w:t>
      </w:r>
      <w:r w:rsidRPr="0076006B">
        <w:rPr>
          <w:sz w:val="24"/>
        </w:rPr>
        <w:t>materiais informativo sobre a vacina e benefícios futuros por ela trazidos para</w:t>
      </w:r>
      <w:r w:rsidRPr="0076006B">
        <w:rPr>
          <w:spacing w:val="1"/>
          <w:sz w:val="24"/>
        </w:rPr>
        <w:t xml:space="preserve"> </w:t>
      </w:r>
      <w:r w:rsidRPr="0076006B">
        <w:rPr>
          <w:sz w:val="24"/>
        </w:rPr>
        <w:t>coletividade.</w:t>
      </w:r>
      <w:r w:rsidRPr="0076006B">
        <w:rPr>
          <w:spacing w:val="1"/>
          <w:sz w:val="24"/>
        </w:rPr>
        <w:t xml:space="preserve"> </w:t>
      </w:r>
      <w:r w:rsidRPr="0076006B">
        <w:rPr>
          <w:sz w:val="24"/>
        </w:rPr>
        <w:t>Realizando</w:t>
      </w:r>
      <w:r w:rsidRPr="0076006B">
        <w:rPr>
          <w:spacing w:val="-1"/>
          <w:sz w:val="24"/>
        </w:rPr>
        <w:t xml:space="preserve"> </w:t>
      </w:r>
      <w:r w:rsidRPr="0076006B">
        <w:rPr>
          <w:sz w:val="24"/>
        </w:rPr>
        <w:t>a</w:t>
      </w:r>
      <w:r w:rsidRPr="0076006B">
        <w:rPr>
          <w:spacing w:val="1"/>
          <w:sz w:val="24"/>
        </w:rPr>
        <w:t xml:space="preserve"> </w:t>
      </w:r>
      <w:r w:rsidRPr="0076006B">
        <w:rPr>
          <w:sz w:val="24"/>
        </w:rPr>
        <w:t>informação</w:t>
      </w:r>
      <w:r w:rsidRPr="0076006B">
        <w:rPr>
          <w:spacing w:val="-1"/>
          <w:sz w:val="24"/>
        </w:rPr>
        <w:t xml:space="preserve"> </w:t>
      </w:r>
      <w:r w:rsidRPr="0076006B">
        <w:rPr>
          <w:sz w:val="24"/>
        </w:rPr>
        <w:t>ampla das</w:t>
      </w:r>
      <w:r w:rsidRPr="0076006B">
        <w:rPr>
          <w:spacing w:val="-3"/>
          <w:sz w:val="24"/>
        </w:rPr>
        <w:t xml:space="preserve"> </w:t>
      </w:r>
      <w:r w:rsidRPr="0076006B">
        <w:rPr>
          <w:sz w:val="24"/>
        </w:rPr>
        <w:t>fases da</w:t>
      </w:r>
      <w:r w:rsidRPr="0076006B">
        <w:rPr>
          <w:spacing w:val="-3"/>
          <w:sz w:val="24"/>
        </w:rPr>
        <w:t xml:space="preserve"> </w:t>
      </w:r>
      <w:r w:rsidRPr="0076006B">
        <w:rPr>
          <w:sz w:val="24"/>
        </w:rPr>
        <w:t>campanha.</w:t>
      </w:r>
    </w:p>
    <w:p w14:paraId="0C502E1D" w14:textId="66DC518F" w:rsidR="00DF2EC8" w:rsidRDefault="00F474FD" w:rsidP="00642433">
      <w:pPr>
        <w:pStyle w:val="PargrafodaLista"/>
        <w:numPr>
          <w:ilvl w:val="0"/>
          <w:numId w:val="1"/>
        </w:numPr>
        <w:tabs>
          <w:tab w:val="left" w:pos="942"/>
        </w:tabs>
        <w:spacing w:line="360" w:lineRule="auto"/>
        <w:ind w:left="941" w:right="273"/>
        <w:jc w:val="both"/>
        <w:rPr>
          <w:sz w:val="24"/>
        </w:rPr>
      </w:pPr>
      <w:r w:rsidRPr="0076006B">
        <w:rPr>
          <w:sz w:val="24"/>
        </w:rPr>
        <w:t>Utilizar de todos os espaços públicos e pessoas públicas assim como solicitar</w:t>
      </w:r>
      <w:r w:rsidRPr="0076006B">
        <w:rPr>
          <w:spacing w:val="1"/>
          <w:sz w:val="24"/>
        </w:rPr>
        <w:t xml:space="preserve"> </w:t>
      </w:r>
      <w:r w:rsidRPr="0076006B">
        <w:rPr>
          <w:sz w:val="24"/>
        </w:rPr>
        <w:t>ajuda</w:t>
      </w:r>
      <w:r w:rsidRPr="0076006B">
        <w:rPr>
          <w:spacing w:val="-3"/>
          <w:sz w:val="24"/>
        </w:rPr>
        <w:t xml:space="preserve"> </w:t>
      </w:r>
      <w:r w:rsidRPr="0076006B">
        <w:rPr>
          <w:sz w:val="24"/>
        </w:rPr>
        <w:t>na</w:t>
      </w:r>
      <w:r w:rsidRPr="0076006B">
        <w:rPr>
          <w:spacing w:val="-2"/>
          <w:sz w:val="24"/>
        </w:rPr>
        <w:t xml:space="preserve"> </w:t>
      </w:r>
      <w:r w:rsidRPr="0076006B">
        <w:rPr>
          <w:sz w:val="24"/>
        </w:rPr>
        <w:t>divulgação</w:t>
      </w:r>
      <w:r w:rsidRPr="0076006B">
        <w:rPr>
          <w:spacing w:val="-1"/>
          <w:sz w:val="24"/>
        </w:rPr>
        <w:t xml:space="preserve"> </w:t>
      </w:r>
      <w:r w:rsidRPr="0076006B">
        <w:rPr>
          <w:sz w:val="24"/>
        </w:rPr>
        <w:t>dos influenciadores digitais</w:t>
      </w:r>
      <w:r w:rsidRPr="0076006B">
        <w:rPr>
          <w:spacing w:val="-1"/>
          <w:sz w:val="24"/>
        </w:rPr>
        <w:t xml:space="preserve"> </w:t>
      </w:r>
      <w:r w:rsidRPr="0076006B">
        <w:rPr>
          <w:sz w:val="24"/>
        </w:rPr>
        <w:t>municipais.</w:t>
      </w:r>
    </w:p>
    <w:p w14:paraId="2D31C5CC" w14:textId="77777777" w:rsidR="00642433" w:rsidRPr="00642433" w:rsidRDefault="00642433" w:rsidP="00642433">
      <w:pPr>
        <w:tabs>
          <w:tab w:val="left" w:pos="942"/>
        </w:tabs>
        <w:spacing w:line="360" w:lineRule="auto"/>
        <w:ind w:right="273"/>
        <w:jc w:val="both"/>
        <w:rPr>
          <w:sz w:val="24"/>
        </w:rPr>
      </w:pPr>
    </w:p>
    <w:p w14:paraId="1A81546D" w14:textId="461EDE8D" w:rsidR="0061767A" w:rsidRPr="00FE2D1A" w:rsidRDefault="00F474FD" w:rsidP="0076006B">
      <w:pPr>
        <w:pStyle w:val="Ttulo3"/>
        <w:numPr>
          <w:ilvl w:val="0"/>
          <w:numId w:val="9"/>
        </w:numPr>
        <w:tabs>
          <w:tab w:val="left" w:pos="941"/>
          <w:tab w:val="left" w:pos="942"/>
        </w:tabs>
        <w:ind w:left="942" w:hanging="720"/>
      </w:pPr>
      <w:r>
        <w:rPr>
          <w:color w:val="5B9BD4"/>
        </w:rPr>
        <w:t>SISTEMAS</w:t>
      </w:r>
      <w:r>
        <w:rPr>
          <w:color w:val="5B9BD4"/>
          <w:spacing w:val="-4"/>
        </w:rPr>
        <w:t xml:space="preserve"> </w:t>
      </w:r>
      <w:r>
        <w:rPr>
          <w:color w:val="5B9BD4"/>
        </w:rPr>
        <w:t>DE</w:t>
      </w:r>
      <w:r>
        <w:rPr>
          <w:color w:val="5B9BD4"/>
          <w:spacing w:val="-4"/>
        </w:rPr>
        <w:t xml:space="preserve"> </w:t>
      </w:r>
      <w:r>
        <w:rPr>
          <w:color w:val="5B9BD4"/>
        </w:rPr>
        <w:t>INFORMAÇÃO</w:t>
      </w:r>
    </w:p>
    <w:p w14:paraId="294C9945" w14:textId="77777777" w:rsidR="00FE2D1A" w:rsidRDefault="00FE2D1A" w:rsidP="00FE2D1A">
      <w:pPr>
        <w:pStyle w:val="Ttulo3"/>
        <w:tabs>
          <w:tab w:val="left" w:pos="941"/>
          <w:tab w:val="left" w:pos="942"/>
        </w:tabs>
      </w:pPr>
    </w:p>
    <w:p w14:paraId="6E909A8F" w14:textId="77777777" w:rsidR="0061767A" w:rsidRPr="0076006B" w:rsidRDefault="00F474FD" w:rsidP="00FE2D1A">
      <w:pPr>
        <w:pStyle w:val="Corpodetexto"/>
        <w:spacing w:before="119" w:line="360" w:lineRule="auto"/>
        <w:ind w:right="268" w:firstLine="709"/>
        <w:jc w:val="both"/>
      </w:pPr>
      <w:r w:rsidRPr="0076006B">
        <w:t>Capacitar os operadores para inserção dos dados em tempo real de forma</w:t>
      </w:r>
      <w:r w:rsidRPr="0076006B">
        <w:rPr>
          <w:spacing w:val="1"/>
        </w:rPr>
        <w:t xml:space="preserve"> </w:t>
      </w:r>
      <w:r w:rsidRPr="0076006B">
        <w:t>correta</w:t>
      </w:r>
      <w:r w:rsidRPr="0076006B">
        <w:rPr>
          <w:spacing w:val="1"/>
        </w:rPr>
        <w:t xml:space="preserve"> </w:t>
      </w:r>
      <w:r w:rsidRPr="0076006B">
        <w:t>para</w:t>
      </w:r>
      <w:r w:rsidRPr="0076006B">
        <w:rPr>
          <w:spacing w:val="1"/>
        </w:rPr>
        <w:t xml:space="preserve"> </w:t>
      </w:r>
      <w:r w:rsidRPr="0076006B">
        <w:t>que</w:t>
      </w:r>
      <w:r w:rsidRPr="0076006B">
        <w:rPr>
          <w:spacing w:val="1"/>
        </w:rPr>
        <w:t xml:space="preserve"> </w:t>
      </w:r>
      <w:r w:rsidRPr="0076006B">
        <w:t>os</w:t>
      </w:r>
      <w:r w:rsidRPr="0076006B">
        <w:rPr>
          <w:spacing w:val="1"/>
        </w:rPr>
        <w:t xml:space="preserve"> </w:t>
      </w:r>
      <w:r w:rsidRPr="0076006B">
        <w:t>dados</w:t>
      </w:r>
      <w:r w:rsidRPr="0076006B">
        <w:rPr>
          <w:spacing w:val="1"/>
        </w:rPr>
        <w:t xml:space="preserve"> </w:t>
      </w:r>
      <w:r w:rsidRPr="0076006B">
        <w:t>inseridos</w:t>
      </w:r>
      <w:r w:rsidRPr="0076006B">
        <w:rPr>
          <w:spacing w:val="1"/>
        </w:rPr>
        <w:t xml:space="preserve"> </w:t>
      </w:r>
      <w:r w:rsidRPr="0076006B">
        <w:t>no</w:t>
      </w:r>
      <w:r w:rsidRPr="0076006B">
        <w:rPr>
          <w:spacing w:val="1"/>
        </w:rPr>
        <w:t xml:space="preserve"> </w:t>
      </w:r>
      <w:r w:rsidRPr="0076006B">
        <w:t>sistema</w:t>
      </w:r>
      <w:r w:rsidRPr="0076006B">
        <w:rPr>
          <w:spacing w:val="1"/>
        </w:rPr>
        <w:t xml:space="preserve"> </w:t>
      </w:r>
      <w:r w:rsidRPr="0076006B">
        <w:t>possuam</w:t>
      </w:r>
      <w:r w:rsidRPr="0076006B">
        <w:rPr>
          <w:spacing w:val="1"/>
        </w:rPr>
        <w:t xml:space="preserve"> </w:t>
      </w:r>
      <w:r w:rsidRPr="0076006B">
        <w:t>confiabilidade</w:t>
      </w:r>
      <w:r w:rsidRPr="0076006B">
        <w:rPr>
          <w:spacing w:val="1"/>
        </w:rPr>
        <w:t xml:space="preserve"> </w:t>
      </w:r>
      <w:r w:rsidRPr="0076006B">
        <w:t>e</w:t>
      </w:r>
      <w:r w:rsidRPr="0076006B">
        <w:rPr>
          <w:spacing w:val="1"/>
        </w:rPr>
        <w:t xml:space="preserve"> </w:t>
      </w:r>
      <w:r w:rsidRPr="0076006B">
        <w:t>integridade.</w:t>
      </w:r>
    </w:p>
    <w:p w14:paraId="0729CC44" w14:textId="2A880890" w:rsidR="0061767A" w:rsidRPr="00FE2D1A" w:rsidRDefault="00F474FD" w:rsidP="00FE2D1A">
      <w:pPr>
        <w:pStyle w:val="Corpodetexto"/>
        <w:spacing w:line="360" w:lineRule="auto"/>
        <w:ind w:firstLine="709"/>
      </w:pPr>
      <w:r w:rsidRPr="0076006B">
        <w:t>Comunicar</w:t>
      </w:r>
      <w:r w:rsidRPr="0076006B">
        <w:rPr>
          <w:spacing w:val="-2"/>
        </w:rPr>
        <w:t xml:space="preserve"> </w:t>
      </w:r>
      <w:r w:rsidRPr="0076006B">
        <w:t>a</w:t>
      </w:r>
      <w:r w:rsidRPr="0076006B">
        <w:rPr>
          <w:spacing w:val="-1"/>
        </w:rPr>
        <w:t xml:space="preserve"> </w:t>
      </w:r>
      <w:r w:rsidRPr="0076006B">
        <w:t>gestão</w:t>
      </w:r>
      <w:r w:rsidRPr="0076006B">
        <w:rPr>
          <w:spacing w:val="-4"/>
        </w:rPr>
        <w:t xml:space="preserve"> </w:t>
      </w:r>
      <w:r w:rsidRPr="0076006B">
        <w:t>estadual</w:t>
      </w:r>
      <w:r w:rsidRPr="0076006B">
        <w:rPr>
          <w:spacing w:val="-2"/>
        </w:rPr>
        <w:t xml:space="preserve"> </w:t>
      </w:r>
      <w:r w:rsidRPr="0076006B">
        <w:t>qualquer</w:t>
      </w:r>
      <w:r w:rsidRPr="0076006B">
        <w:rPr>
          <w:spacing w:val="-1"/>
        </w:rPr>
        <w:t xml:space="preserve"> </w:t>
      </w:r>
      <w:r w:rsidRPr="0076006B">
        <w:t>mal</w:t>
      </w:r>
      <w:r w:rsidRPr="0076006B">
        <w:rPr>
          <w:spacing w:val="-5"/>
        </w:rPr>
        <w:t xml:space="preserve"> </w:t>
      </w:r>
      <w:r w:rsidRPr="0076006B">
        <w:t>funcionamento</w:t>
      </w:r>
      <w:r w:rsidRPr="0076006B">
        <w:rPr>
          <w:spacing w:val="-2"/>
        </w:rPr>
        <w:t xml:space="preserve"> </w:t>
      </w:r>
      <w:r w:rsidRPr="0076006B">
        <w:t>da</w:t>
      </w:r>
      <w:r w:rsidRPr="0076006B">
        <w:rPr>
          <w:spacing w:val="-4"/>
        </w:rPr>
        <w:t xml:space="preserve"> </w:t>
      </w:r>
      <w:r w:rsidRPr="0076006B">
        <w:t>ferramenta.</w:t>
      </w:r>
    </w:p>
    <w:p w14:paraId="73A6B8EF" w14:textId="3FBD45BE" w:rsidR="0061767A" w:rsidRPr="00FE2D1A" w:rsidRDefault="00F474FD" w:rsidP="00FE2D1A">
      <w:pPr>
        <w:pStyle w:val="Corpodetexto"/>
        <w:spacing w:line="360" w:lineRule="auto"/>
        <w:ind w:right="274" w:firstLine="709"/>
        <w:jc w:val="both"/>
      </w:pPr>
      <w:r w:rsidRPr="0076006B">
        <w:t>Acompanhar e</w:t>
      </w:r>
      <w:r w:rsidRPr="0076006B">
        <w:rPr>
          <w:spacing w:val="1"/>
        </w:rPr>
        <w:t xml:space="preserve"> </w:t>
      </w:r>
      <w:r w:rsidRPr="0076006B">
        <w:t>executar a</w:t>
      </w:r>
      <w:r w:rsidRPr="0076006B">
        <w:rPr>
          <w:spacing w:val="1"/>
        </w:rPr>
        <w:t xml:space="preserve"> </w:t>
      </w:r>
      <w:r w:rsidRPr="0076006B">
        <w:t>inserção e</w:t>
      </w:r>
      <w:r w:rsidRPr="0076006B">
        <w:rPr>
          <w:spacing w:val="1"/>
        </w:rPr>
        <w:t xml:space="preserve"> </w:t>
      </w:r>
      <w:r w:rsidRPr="0076006B">
        <w:t>avaliação</w:t>
      </w:r>
      <w:r w:rsidRPr="0076006B">
        <w:rPr>
          <w:spacing w:val="1"/>
        </w:rPr>
        <w:t xml:space="preserve"> </w:t>
      </w:r>
      <w:r w:rsidRPr="0076006B">
        <w:t>dos</w:t>
      </w:r>
      <w:r w:rsidRPr="0076006B">
        <w:rPr>
          <w:spacing w:val="1"/>
        </w:rPr>
        <w:t xml:space="preserve"> </w:t>
      </w:r>
      <w:r w:rsidRPr="0076006B">
        <w:t>dados</w:t>
      </w:r>
      <w:r w:rsidRPr="0076006B">
        <w:rPr>
          <w:spacing w:val="1"/>
        </w:rPr>
        <w:t xml:space="preserve"> </w:t>
      </w:r>
      <w:r w:rsidRPr="0076006B">
        <w:t>realizados</w:t>
      </w:r>
      <w:r w:rsidRPr="0076006B">
        <w:rPr>
          <w:spacing w:val="1"/>
        </w:rPr>
        <w:t xml:space="preserve"> </w:t>
      </w:r>
      <w:r w:rsidRPr="0076006B">
        <w:t>pelos</w:t>
      </w:r>
      <w:r w:rsidRPr="0076006B">
        <w:rPr>
          <w:spacing w:val="1"/>
        </w:rPr>
        <w:t xml:space="preserve"> </w:t>
      </w:r>
      <w:r w:rsidRPr="0076006B">
        <w:t>digitadores</w:t>
      </w:r>
      <w:r w:rsidRPr="0076006B">
        <w:rPr>
          <w:spacing w:val="-1"/>
        </w:rPr>
        <w:t xml:space="preserve"> </w:t>
      </w:r>
      <w:r w:rsidRPr="0076006B">
        <w:t>d</w:t>
      </w:r>
      <w:r w:rsidR="00DF2EC8" w:rsidRPr="0076006B">
        <w:t>a</w:t>
      </w:r>
      <w:r w:rsidRPr="0076006B">
        <w:t xml:space="preserve"> sala de vacinação;</w:t>
      </w:r>
    </w:p>
    <w:p w14:paraId="5E119971" w14:textId="77777777" w:rsidR="0061767A" w:rsidRPr="0076006B" w:rsidRDefault="00F474FD" w:rsidP="00FE2D1A">
      <w:pPr>
        <w:pStyle w:val="Corpodetexto"/>
        <w:spacing w:line="360" w:lineRule="auto"/>
        <w:ind w:firstLine="709"/>
      </w:pPr>
      <w:r w:rsidRPr="0076006B">
        <w:t>Executar</w:t>
      </w:r>
      <w:r w:rsidRPr="0076006B">
        <w:rPr>
          <w:spacing w:val="3"/>
        </w:rPr>
        <w:t xml:space="preserve"> </w:t>
      </w:r>
      <w:r w:rsidRPr="0076006B">
        <w:t>as</w:t>
      </w:r>
      <w:r w:rsidRPr="0076006B">
        <w:rPr>
          <w:spacing w:val="4"/>
        </w:rPr>
        <w:t xml:space="preserve"> </w:t>
      </w:r>
      <w:r w:rsidRPr="0076006B">
        <w:t>investigações</w:t>
      </w:r>
      <w:r w:rsidRPr="0076006B">
        <w:rPr>
          <w:spacing w:val="5"/>
        </w:rPr>
        <w:t xml:space="preserve"> </w:t>
      </w:r>
      <w:r w:rsidRPr="0076006B">
        <w:t>de</w:t>
      </w:r>
      <w:r w:rsidRPr="0076006B">
        <w:rPr>
          <w:spacing w:val="2"/>
        </w:rPr>
        <w:t xml:space="preserve"> </w:t>
      </w:r>
      <w:r w:rsidRPr="0076006B">
        <w:t>eventos</w:t>
      </w:r>
      <w:r w:rsidRPr="0076006B">
        <w:rPr>
          <w:spacing w:val="2"/>
        </w:rPr>
        <w:t xml:space="preserve"> </w:t>
      </w:r>
      <w:r w:rsidRPr="0076006B">
        <w:t>adversos</w:t>
      </w:r>
      <w:r w:rsidRPr="0076006B">
        <w:rPr>
          <w:spacing w:val="5"/>
        </w:rPr>
        <w:t xml:space="preserve"> </w:t>
      </w:r>
      <w:r w:rsidRPr="0076006B">
        <w:t>até</w:t>
      </w:r>
      <w:r w:rsidRPr="0076006B">
        <w:rPr>
          <w:spacing w:val="5"/>
        </w:rPr>
        <w:t xml:space="preserve"> </w:t>
      </w:r>
      <w:r w:rsidRPr="0076006B">
        <w:t>a</w:t>
      </w:r>
      <w:r w:rsidRPr="0076006B">
        <w:rPr>
          <w:spacing w:val="1"/>
        </w:rPr>
        <w:t xml:space="preserve"> </w:t>
      </w:r>
      <w:r w:rsidRPr="0076006B">
        <w:t>finalização</w:t>
      </w:r>
      <w:r w:rsidRPr="0076006B">
        <w:rPr>
          <w:spacing w:val="2"/>
        </w:rPr>
        <w:t xml:space="preserve"> </w:t>
      </w:r>
      <w:r w:rsidRPr="0076006B">
        <w:t>deles,</w:t>
      </w:r>
      <w:r w:rsidRPr="0076006B">
        <w:rPr>
          <w:spacing w:val="5"/>
        </w:rPr>
        <w:t xml:space="preserve"> </w:t>
      </w:r>
      <w:r w:rsidRPr="0076006B">
        <w:t>sabendo</w:t>
      </w:r>
      <w:r w:rsidRPr="0076006B">
        <w:rPr>
          <w:spacing w:val="-63"/>
        </w:rPr>
        <w:t xml:space="preserve"> </w:t>
      </w:r>
      <w:r w:rsidRPr="0076006B">
        <w:t>que</w:t>
      </w:r>
      <w:r w:rsidRPr="0076006B">
        <w:rPr>
          <w:spacing w:val="-1"/>
        </w:rPr>
        <w:t xml:space="preserve"> </w:t>
      </w:r>
      <w:r w:rsidRPr="0076006B">
        <w:t>evento</w:t>
      </w:r>
      <w:r w:rsidRPr="0076006B">
        <w:rPr>
          <w:spacing w:val="-2"/>
        </w:rPr>
        <w:t xml:space="preserve"> </w:t>
      </w:r>
      <w:r w:rsidRPr="0076006B">
        <w:t>adverso</w:t>
      </w:r>
      <w:r w:rsidRPr="0076006B">
        <w:rPr>
          <w:spacing w:val="-1"/>
        </w:rPr>
        <w:t xml:space="preserve"> </w:t>
      </w:r>
      <w:r w:rsidRPr="0076006B">
        <w:t>grave</w:t>
      </w:r>
      <w:r w:rsidRPr="0076006B">
        <w:rPr>
          <w:spacing w:val="-1"/>
        </w:rPr>
        <w:t xml:space="preserve"> </w:t>
      </w:r>
      <w:r w:rsidRPr="0076006B">
        <w:t>a inserção</w:t>
      </w:r>
      <w:r w:rsidRPr="0076006B">
        <w:rPr>
          <w:spacing w:val="-1"/>
        </w:rPr>
        <w:t xml:space="preserve"> </w:t>
      </w:r>
      <w:r w:rsidRPr="0076006B">
        <w:t>dos</w:t>
      </w:r>
      <w:r w:rsidRPr="0076006B">
        <w:rPr>
          <w:spacing w:val="-1"/>
        </w:rPr>
        <w:t xml:space="preserve"> </w:t>
      </w:r>
      <w:r w:rsidRPr="0076006B">
        <w:t>dados</w:t>
      </w:r>
      <w:r w:rsidRPr="0076006B">
        <w:rPr>
          <w:spacing w:val="-1"/>
        </w:rPr>
        <w:t xml:space="preserve"> </w:t>
      </w:r>
      <w:r w:rsidRPr="0076006B">
        <w:t>deverá</w:t>
      </w:r>
      <w:r w:rsidRPr="0076006B">
        <w:rPr>
          <w:spacing w:val="-1"/>
        </w:rPr>
        <w:t xml:space="preserve"> </w:t>
      </w:r>
      <w:r w:rsidRPr="0076006B">
        <w:t>ocorrer</w:t>
      </w:r>
      <w:r w:rsidRPr="0076006B">
        <w:rPr>
          <w:spacing w:val="-1"/>
        </w:rPr>
        <w:t xml:space="preserve"> </w:t>
      </w:r>
      <w:r w:rsidRPr="0076006B">
        <w:t>em</w:t>
      </w:r>
      <w:r w:rsidRPr="0076006B">
        <w:rPr>
          <w:spacing w:val="-2"/>
        </w:rPr>
        <w:t xml:space="preserve"> </w:t>
      </w:r>
      <w:r w:rsidRPr="0076006B">
        <w:t>24</w:t>
      </w:r>
      <w:r w:rsidRPr="0076006B">
        <w:rPr>
          <w:spacing w:val="-3"/>
        </w:rPr>
        <w:t xml:space="preserve"> </w:t>
      </w:r>
      <w:r w:rsidRPr="0076006B">
        <w:t>horas;</w:t>
      </w:r>
    </w:p>
    <w:p w14:paraId="3D8F6813" w14:textId="27C1DC42" w:rsidR="00642433" w:rsidRDefault="00642433">
      <w:pPr>
        <w:rPr>
          <w:b/>
          <w:bCs/>
          <w:color w:val="5B9BD4"/>
          <w:sz w:val="28"/>
          <w:szCs w:val="28"/>
        </w:rPr>
      </w:pPr>
    </w:p>
    <w:p w14:paraId="1041814E" w14:textId="77777777" w:rsidR="00642433" w:rsidRDefault="00642433">
      <w:pPr>
        <w:rPr>
          <w:b/>
          <w:bCs/>
          <w:color w:val="5B9BD4"/>
          <w:sz w:val="28"/>
          <w:szCs w:val="28"/>
        </w:rPr>
      </w:pPr>
      <w:r>
        <w:rPr>
          <w:color w:val="5B9BD4"/>
        </w:rPr>
        <w:br w:type="page"/>
      </w:r>
    </w:p>
    <w:p w14:paraId="618244FB" w14:textId="00EFF2C8" w:rsidR="0061767A" w:rsidRDefault="00F474FD" w:rsidP="0076006B">
      <w:pPr>
        <w:pStyle w:val="Ttulo3"/>
        <w:numPr>
          <w:ilvl w:val="0"/>
          <w:numId w:val="9"/>
        </w:numPr>
        <w:tabs>
          <w:tab w:val="left" w:pos="941"/>
          <w:tab w:val="left" w:pos="942"/>
        </w:tabs>
        <w:ind w:left="942" w:hanging="720"/>
      </w:pPr>
      <w:r>
        <w:rPr>
          <w:color w:val="5B9BD4"/>
        </w:rPr>
        <w:lastRenderedPageBreak/>
        <w:t>REFERÊNCIA</w:t>
      </w:r>
    </w:p>
    <w:p w14:paraId="74BE71DD" w14:textId="77777777" w:rsidR="0061767A" w:rsidRDefault="00F474FD">
      <w:pPr>
        <w:pStyle w:val="Corpodetexto"/>
        <w:spacing w:before="180" w:line="288" w:lineRule="auto"/>
        <w:ind w:left="222" w:right="261"/>
      </w:pPr>
      <w:r>
        <w:rPr>
          <w:color w:val="404040"/>
        </w:rPr>
        <w:t>OFÍCIO</w:t>
      </w:r>
      <w:r>
        <w:rPr>
          <w:color w:val="404040"/>
          <w:spacing w:val="34"/>
        </w:rPr>
        <w:t xml:space="preserve"> </w:t>
      </w:r>
      <w:r>
        <w:rPr>
          <w:color w:val="404040"/>
        </w:rPr>
        <w:t>Nº</w:t>
      </w:r>
      <w:r>
        <w:rPr>
          <w:color w:val="404040"/>
          <w:spacing w:val="31"/>
        </w:rPr>
        <w:t xml:space="preserve"> </w:t>
      </w:r>
      <w:r>
        <w:rPr>
          <w:color w:val="404040"/>
        </w:rPr>
        <w:t>51/2021/CGPNI/DEIDT/SVS/MS,</w:t>
      </w:r>
      <w:r>
        <w:rPr>
          <w:color w:val="404040"/>
          <w:spacing w:val="32"/>
        </w:rPr>
        <w:t xml:space="preserve"> </w:t>
      </w:r>
      <w:r>
        <w:rPr>
          <w:color w:val="404040"/>
        </w:rPr>
        <w:t>Informe</w:t>
      </w:r>
      <w:r>
        <w:rPr>
          <w:color w:val="404040"/>
          <w:spacing w:val="33"/>
        </w:rPr>
        <w:t xml:space="preserve"> </w:t>
      </w:r>
      <w:r>
        <w:rPr>
          <w:color w:val="404040"/>
        </w:rPr>
        <w:t>Técnico</w:t>
      </w:r>
      <w:r>
        <w:rPr>
          <w:color w:val="404040"/>
          <w:spacing w:val="31"/>
        </w:rPr>
        <w:t xml:space="preserve"> </w:t>
      </w:r>
      <w:r>
        <w:rPr>
          <w:color w:val="404040"/>
        </w:rPr>
        <w:t>da</w:t>
      </w:r>
      <w:r>
        <w:rPr>
          <w:color w:val="404040"/>
          <w:spacing w:val="29"/>
        </w:rPr>
        <w:t xml:space="preserve"> </w:t>
      </w:r>
      <w:r>
        <w:rPr>
          <w:color w:val="404040"/>
        </w:rPr>
        <w:t>Campanha</w:t>
      </w:r>
      <w:r>
        <w:rPr>
          <w:color w:val="404040"/>
          <w:spacing w:val="35"/>
        </w:rPr>
        <w:t xml:space="preserve"> </w:t>
      </w:r>
      <w:r>
        <w:rPr>
          <w:color w:val="404040"/>
        </w:rPr>
        <w:t>Nacional</w:t>
      </w:r>
      <w:r>
        <w:rPr>
          <w:color w:val="404040"/>
          <w:spacing w:val="-64"/>
        </w:rPr>
        <w:t xml:space="preserve"> </w:t>
      </w:r>
      <w:r>
        <w:rPr>
          <w:color w:val="404040"/>
        </w:rPr>
        <w:t>de</w:t>
      </w:r>
      <w:r>
        <w:rPr>
          <w:color w:val="404040"/>
          <w:spacing w:val="-1"/>
        </w:rPr>
        <w:t xml:space="preserve"> </w:t>
      </w:r>
      <w:r>
        <w:rPr>
          <w:color w:val="404040"/>
        </w:rPr>
        <w:t>Vacinação contra</w:t>
      </w:r>
      <w:r>
        <w:rPr>
          <w:color w:val="404040"/>
          <w:spacing w:val="-2"/>
        </w:rPr>
        <w:t xml:space="preserve"> </w:t>
      </w:r>
      <w:r>
        <w:rPr>
          <w:color w:val="404040"/>
        </w:rPr>
        <w:t>a</w:t>
      </w:r>
      <w:r>
        <w:rPr>
          <w:color w:val="404040"/>
          <w:spacing w:val="-2"/>
        </w:rPr>
        <w:t xml:space="preserve"> </w:t>
      </w:r>
      <w:r>
        <w:rPr>
          <w:color w:val="404040"/>
        </w:rPr>
        <w:t>Covid-19</w:t>
      </w:r>
      <w:r>
        <w:rPr>
          <w:color w:val="404040"/>
          <w:spacing w:val="1"/>
        </w:rPr>
        <w:t xml:space="preserve"> </w:t>
      </w:r>
      <w:r>
        <w:rPr>
          <w:color w:val="404040"/>
        </w:rPr>
        <w:t>–</w:t>
      </w:r>
      <w:r>
        <w:rPr>
          <w:color w:val="404040"/>
          <w:spacing w:val="1"/>
        </w:rPr>
        <w:t xml:space="preserve"> </w:t>
      </w:r>
      <w:r>
        <w:rPr>
          <w:color w:val="404040"/>
        </w:rPr>
        <w:t>2021</w:t>
      </w:r>
    </w:p>
    <w:p w14:paraId="610F5CC8" w14:textId="45E591A0" w:rsidR="0061767A" w:rsidRDefault="00F474FD">
      <w:pPr>
        <w:pStyle w:val="Corpodetexto"/>
        <w:spacing w:before="180" w:line="288" w:lineRule="auto"/>
        <w:ind w:left="222" w:right="262"/>
        <w:jc w:val="both"/>
      </w:pPr>
      <w:r>
        <w:rPr>
          <w:color w:val="404040"/>
        </w:rPr>
        <w:t>Plano Nacional de Operacionalização da Vacina contra a Covid-19. MINISTÉRIO DA</w:t>
      </w:r>
      <w:r>
        <w:rPr>
          <w:color w:val="404040"/>
          <w:spacing w:val="1"/>
        </w:rPr>
        <w:t xml:space="preserve"> </w:t>
      </w:r>
      <w:r>
        <w:rPr>
          <w:color w:val="404040"/>
        </w:rPr>
        <w:t>SAÚDE.</w:t>
      </w:r>
      <w:r>
        <w:rPr>
          <w:color w:val="404040"/>
          <w:spacing w:val="1"/>
        </w:rPr>
        <w:t xml:space="preserve"> </w:t>
      </w:r>
      <w:r>
        <w:rPr>
          <w:color w:val="404040"/>
        </w:rPr>
        <w:t>Brasília/DF.</w:t>
      </w:r>
      <w:r>
        <w:rPr>
          <w:color w:val="404040"/>
          <w:spacing w:val="1"/>
        </w:rPr>
        <w:t xml:space="preserve"> </w:t>
      </w:r>
      <w:r>
        <w:rPr>
          <w:color w:val="404040"/>
        </w:rPr>
        <w:t>Disponível</w:t>
      </w:r>
      <w:r>
        <w:rPr>
          <w:color w:val="404040"/>
          <w:spacing w:val="1"/>
        </w:rPr>
        <w:t xml:space="preserve"> </w:t>
      </w:r>
      <w:r>
        <w:rPr>
          <w:color w:val="404040"/>
        </w:rPr>
        <w:t>em</w:t>
      </w:r>
      <w:r>
        <w:rPr>
          <w:color w:val="404040"/>
          <w:spacing w:val="1"/>
        </w:rPr>
        <w:t xml:space="preserve"> </w:t>
      </w:r>
      <w:hyperlink r:id="rId11">
        <w:r>
          <w:rPr>
            <w:color w:val="40ACD1"/>
            <w:u w:val="single" w:color="40ACD1"/>
          </w:rPr>
          <w:t>https://www.gov.br/saude/pt-</w:t>
        </w:r>
      </w:hyperlink>
      <w:r>
        <w:rPr>
          <w:color w:val="40ACD1"/>
          <w:spacing w:val="-64"/>
        </w:rPr>
        <w:t xml:space="preserve"> </w:t>
      </w:r>
      <w:hyperlink r:id="rId12">
        <w:r>
          <w:rPr>
            <w:color w:val="40ACD1"/>
            <w:u w:val="single" w:color="40ACD1"/>
          </w:rPr>
          <w:t>br/media/pdf/2021/janeiro/29/planovacinacaocovid_v2_29jan21_nucom.pdf</w:t>
        </w:r>
      </w:hyperlink>
      <w:r>
        <w:rPr>
          <w:color w:val="404040"/>
        </w:rPr>
        <w:t>.</w:t>
      </w:r>
      <w:r>
        <w:rPr>
          <w:color w:val="404040"/>
          <w:spacing w:val="1"/>
        </w:rPr>
        <w:t xml:space="preserve"> </w:t>
      </w:r>
    </w:p>
    <w:p w14:paraId="25675400" w14:textId="1310913A" w:rsidR="0061767A" w:rsidRDefault="00F474FD">
      <w:pPr>
        <w:pStyle w:val="Corpodetexto"/>
        <w:spacing w:before="181" w:line="288" w:lineRule="auto"/>
        <w:ind w:left="222" w:right="270"/>
      </w:pPr>
      <w:r>
        <w:rPr>
          <w:color w:val="404040"/>
        </w:rPr>
        <w:t>Segundo</w:t>
      </w:r>
      <w:r>
        <w:rPr>
          <w:color w:val="404040"/>
          <w:spacing w:val="33"/>
        </w:rPr>
        <w:t xml:space="preserve"> </w:t>
      </w:r>
      <w:r>
        <w:rPr>
          <w:color w:val="404040"/>
        </w:rPr>
        <w:t>Informe</w:t>
      </w:r>
      <w:r>
        <w:rPr>
          <w:color w:val="404040"/>
          <w:spacing w:val="30"/>
        </w:rPr>
        <w:t xml:space="preserve"> </w:t>
      </w:r>
      <w:r>
        <w:rPr>
          <w:color w:val="404040"/>
        </w:rPr>
        <w:t>Técnico.</w:t>
      </w:r>
      <w:r>
        <w:rPr>
          <w:color w:val="404040"/>
          <w:spacing w:val="33"/>
        </w:rPr>
        <w:t xml:space="preserve"> </w:t>
      </w:r>
      <w:r>
        <w:rPr>
          <w:color w:val="404040"/>
        </w:rPr>
        <w:t>MINISTÉRIO</w:t>
      </w:r>
      <w:r>
        <w:rPr>
          <w:color w:val="404040"/>
          <w:spacing w:val="30"/>
        </w:rPr>
        <w:t xml:space="preserve"> </w:t>
      </w:r>
      <w:r>
        <w:rPr>
          <w:color w:val="404040"/>
        </w:rPr>
        <w:t>DA</w:t>
      </w:r>
      <w:r>
        <w:rPr>
          <w:color w:val="404040"/>
          <w:spacing w:val="32"/>
        </w:rPr>
        <w:t xml:space="preserve"> </w:t>
      </w:r>
      <w:r>
        <w:rPr>
          <w:color w:val="404040"/>
        </w:rPr>
        <w:t>SAÚDE.</w:t>
      </w:r>
      <w:r>
        <w:rPr>
          <w:color w:val="404040"/>
          <w:spacing w:val="30"/>
        </w:rPr>
        <w:t xml:space="preserve"> </w:t>
      </w:r>
      <w:r>
        <w:rPr>
          <w:color w:val="404040"/>
        </w:rPr>
        <w:t>Brasília/DF.</w:t>
      </w:r>
      <w:r>
        <w:rPr>
          <w:color w:val="404040"/>
          <w:spacing w:val="32"/>
        </w:rPr>
        <w:t xml:space="preserve"> </w:t>
      </w:r>
      <w:r>
        <w:rPr>
          <w:color w:val="404040"/>
        </w:rPr>
        <w:t>Disponível</w:t>
      </w:r>
      <w:r>
        <w:rPr>
          <w:color w:val="404040"/>
          <w:spacing w:val="32"/>
        </w:rPr>
        <w:t xml:space="preserve"> </w:t>
      </w:r>
      <w:r>
        <w:rPr>
          <w:color w:val="404040"/>
        </w:rPr>
        <w:t>em</w:t>
      </w:r>
      <w:r>
        <w:rPr>
          <w:color w:val="404040"/>
          <w:spacing w:val="-64"/>
        </w:rPr>
        <w:t xml:space="preserve"> </w:t>
      </w:r>
      <w:hyperlink r:id="rId13">
        <w:r>
          <w:rPr>
            <w:color w:val="40ACD1"/>
            <w:u w:val="single" w:color="40ACD1"/>
          </w:rPr>
          <w:t>https://www.gov.br/saude/pt-br/media/pdf/2021/janeiro/23/segundo-informe-tecnico-22-</w:t>
        </w:r>
      </w:hyperlink>
      <w:r>
        <w:rPr>
          <w:color w:val="40ACD1"/>
          <w:spacing w:val="1"/>
        </w:rPr>
        <w:t xml:space="preserve"> </w:t>
      </w:r>
      <w:hyperlink r:id="rId14">
        <w:r>
          <w:rPr>
            <w:color w:val="40ACD1"/>
            <w:u w:val="single" w:color="40ACD1"/>
          </w:rPr>
          <w:t>de-janeiro-de-2021.pdf</w:t>
        </w:r>
      </w:hyperlink>
      <w:r>
        <w:rPr>
          <w:color w:val="404040"/>
        </w:rPr>
        <w:t xml:space="preserve">. </w:t>
      </w:r>
    </w:p>
    <w:p w14:paraId="080E5AB2" w14:textId="01F8EC16" w:rsidR="0061767A" w:rsidRDefault="00F474FD">
      <w:pPr>
        <w:pStyle w:val="Corpodetexto"/>
        <w:spacing w:before="180" w:line="288" w:lineRule="auto"/>
        <w:ind w:left="222" w:right="270"/>
        <w:rPr>
          <w:color w:val="404040"/>
          <w:spacing w:val="-3"/>
        </w:rPr>
      </w:pPr>
      <w:r>
        <w:rPr>
          <w:color w:val="404040"/>
        </w:rPr>
        <w:t>Primeiro</w:t>
      </w:r>
      <w:r>
        <w:rPr>
          <w:color w:val="404040"/>
          <w:spacing w:val="41"/>
        </w:rPr>
        <w:t xml:space="preserve"> </w:t>
      </w:r>
      <w:r>
        <w:rPr>
          <w:color w:val="404040"/>
        </w:rPr>
        <w:t>Informe</w:t>
      </w:r>
      <w:r>
        <w:rPr>
          <w:color w:val="404040"/>
          <w:spacing w:val="39"/>
        </w:rPr>
        <w:t xml:space="preserve"> </w:t>
      </w:r>
      <w:r>
        <w:rPr>
          <w:color w:val="404040"/>
        </w:rPr>
        <w:t>Técnico.</w:t>
      </w:r>
      <w:r>
        <w:rPr>
          <w:color w:val="404040"/>
          <w:spacing w:val="41"/>
        </w:rPr>
        <w:t xml:space="preserve"> </w:t>
      </w:r>
      <w:r>
        <w:rPr>
          <w:color w:val="404040"/>
        </w:rPr>
        <w:t>MINISTÉRIO</w:t>
      </w:r>
      <w:r>
        <w:rPr>
          <w:color w:val="404040"/>
          <w:spacing w:val="39"/>
        </w:rPr>
        <w:t xml:space="preserve"> </w:t>
      </w:r>
      <w:r>
        <w:rPr>
          <w:color w:val="404040"/>
        </w:rPr>
        <w:t>DA</w:t>
      </w:r>
      <w:r>
        <w:rPr>
          <w:color w:val="404040"/>
          <w:spacing w:val="41"/>
        </w:rPr>
        <w:t xml:space="preserve"> </w:t>
      </w:r>
      <w:r>
        <w:rPr>
          <w:color w:val="404040"/>
        </w:rPr>
        <w:t>SAÚDE.</w:t>
      </w:r>
      <w:r>
        <w:rPr>
          <w:color w:val="404040"/>
          <w:spacing w:val="41"/>
        </w:rPr>
        <w:t xml:space="preserve"> </w:t>
      </w:r>
      <w:r>
        <w:rPr>
          <w:color w:val="404040"/>
        </w:rPr>
        <w:t>Brasília/DF.</w:t>
      </w:r>
      <w:r>
        <w:rPr>
          <w:color w:val="404040"/>
          <w:spacing w:val="41"/>
        </w:rPr>
        <w:t xml:space="preserve"> </w:t>
      </w:r>
      <w:r>
        <w:rPr>
          <w:color w:val="404040"/>
        </w:rPr>
        <w:t>Disponível</w:t>
      </w:r>
      <w:r>
        <w:rPr>
          <w:color w:val="404040"/>
          <w:spacing w:val="42"/>
        </w:rPr>
        <w:t xml:space="preserve"> </w:t>
      </w:r>
      <w:r>
        <w:rPr>
          <w:color w:val="404040"/>
        </w:rPr>
        <w:t>em</w:t>
      </w:r>
      <w:r>
        <w:rPr>
          <w:color w:val="404040"/>
          <w:spacing w:val="-64"/>
        </w:rPr>
        <w:t xml:space="preserve"> </w:t>
      </w:r>
      <w:hyperlink r:id="rId15">
        <w:r>
          <w:rPr>
            <w:color w:val="40ACD1"/>
            <w:u w:val="single" w:color="40ACD1"/>
          </w:rPr>
          <w:t>https://www.gov.br/saude/pt-br/media/pdf/2020/dezembro/17/primeiro-informe_tecnico-</w:t>
        </w:r>
      </w:hyperlink>
      <w:r>
        <w:rPr>
          <w:color w:val="40ACD1"/>
          <w:spacing w:val="1"/>
        </w:rPr>
        <w:t xml:space="preserve"> </w:t>
      </w:r>
      <w:hyperlink r:id="rId16">
        <w:r>
          <w:rPr>
            <w:color w:val="40ACD1"/>
            <w:u w:val="single" w:color="40ACD1"/>
          </w:rPr>
          <w:t>do-plano_19_01_21_miolo-1.pdf</w:t>
        </w:r>
      </w:hyperlink>
      <w:r>
        <w:rPr>
          <w:color w:val="404040"/>
        </w:rPr>
        <w:t>.</w:t>
      </w:r>
      <w:r>
        <w:rPr>
          <w:color w:val="404040"/>
          <w:spacing w:val="-3"/>
        </w:rPr>
        <w:t xml:space="preserve"> </w:t>
      </w:r>
    </w:p>
    <w:p w14:paraId="4585B493" w14:textId="356D482B" w:rsidR="00951222" w:rsidRDefault="00951222">
      <w:pPr>
        <w:pStyle w:val="Corpodetexto"/>
        <w:spacing w:before="180" w:line="288" w:lineRule="auto"/>
        <w:ind w:left="222" w:right="270"/>
        <w:rPr>
          <w:color w:val="404040"/>
          <w:spacing w:val="-3"/>
        </w:rPr>
      </w:pPr>
    </w:p>
    <w:p w14:paraId="3C765F28" w14:textId="242D4A97" w:rsidR="00951222" w:rsidRDefault="00951222">
      <w:pPr>
        <w:pStyle w:val="Corpodetexto"/>
        <w:spacing w:before="180" w:line="288" w:lineRule="auto"/>
        <w:ind w:left="222" w:right="270"/>
        <w:rPr>
          <w:color w:val="404040"/>
          <w:spacing w:val="-3"/>
        </w:rPr>
      </w:pPr>
    </w:p>
    <w:p w14:paraId="18455DAD" w14:textId="77777777" w:rsidR="0076006B" w:rsidRDefault="0076006B">
      <w:pPr>
        <w:rPr>
          <w:color w:val="404040"/>
          <w:spacing w:val="-3"/>
          <w:sz w:val="24"/>
          <w:szCs w:val="24"/>
        </w:rPr>
      </w:pPr>
      <w:r>
        <w:rPr>
          <w:color w:val="404040"/>
          <w:spacing w:val="-3"/>
        </w:rPr>
        <w:br w:type="page"/>
      </w:r>
    </w:p>
    <w:p w14:paraId="39661437" w14:textId="055490D8" w:rsidR="00951222" w:rsidRPr="00951222" w:rsidRDefault="00951222" w:rsidP="00951222">
      <w:pPr>
        <w:pStyle w:val="Corpodetexto"/>
        <w:spacing w:before="180" w:line="288" w:lineRule="auto"/>
        <w:ind w:left="222" w:right="270"/>
        <w:rPr>
          <w:color w:val="404040"/>
          <w:spacing w:val="-3"/>
        </w:rPr>
      </w:pPr>
      <w:r w:rsidRPr="00951222">
        <w:rPr>
          <w:color w:val="404040"/>
          <w:spacing w:val="-3"/>
        </w:rPr>
        <w:lastRenderedPageBreak/>
        <w:t xml:space="preserve">ANEXOS </w:t>
      </w:r>
    </w:p>
    <w:p w14:paraId="03AB6939" w14:textId="77777777" w:rsidR="0049513D" w:rsidRPr="0049513D" w:rsidRDefault="0049513D" w:rsidP="0049513D">
      <w:pPr>
        <w:spacing w:before="307" w:after="9" w:line="235" w:lineRule="auto"/>
        <w:ind w:left="578" w:right="1108"/>
        <w:jc w:val="both"/>
        <w:outlineLvl w:val="4"/>
        <w:rPr>
          <w:b/>
          <w:bCs/>
          <w:sz w:val="24"/>
          <w:szCs w:val="24"/>
        </w:rPr>
      </w:pPr>
      <w:r w:rsidRPr="0049513D">
        <w:rPr>
          <w:b/>
          <w:bCs/>
          <w:sz w:val="24"/>
          <w:szCs w:val="24"/>
        </w:rPr>
        <w:t>Anexo 1 - Descrição das comorbidades incluídas como prioritárias para vacinação de acordo com o Plano Nacional de Operacionalização da Vacinação contra a covid-19.</w:t>
      </w:r>
    </w:p>
    <w:tbl>
      <w:tblPr>
        <w:tblStyle w:val="TableNormal"/>
        <w:tblW w:w="9518" w:type="dxa"/>
        <w:tblInd w:w="5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
        <w:gridCol w:w="4735"/>
        <w:gridCol w:w="16"/>
        <w:gridCol w:w="4735"/>
        <w:gridCol w:w="16"/>
      </w:tblGrid>
      <w:tr w:rsidR="0049513D" w:rsidRPr="0049513D" w14:paraId="46B96D7B" w14:textId="77777777" w:rsidTr="0049513D">
        <w:trPr>
          <w:gridBefore w:val="1"/>
          <w:wBefore w:w="16" w:type="dxa"/>
          <w:trHeight w:val="464"/>
        </w:trPr>
        <w:tc>
          <w:tcPr>
            <w:tcW w:w="4751" w:type="dxa"/>
            <w:gridSpan w:val="2"/>
            <w:shd w:val="clear" w:color="auto" w:fill="8DB3E2" w:themeFill="text2" w:themeFillTint="66"/>
          </w:tcPr>
          <w:p w14:paraId="21C235E0" w14:textId="2F6D17BB" w:rsidR="0049513D" w:rsidRPr="0049513D" w:rsidRDefault="0049513D" w:rsidP="0049513D">
            <w:pPr>
              <w:pStyle w:val="TableParagraph"/>
              <w:spacing w:before="109"/>
              <w:ind w:left="97"/>
              <w:jc w:val="center"/>
              <w:rPr>
                <w:b/>
                <w:bCs/>
              </w:rPr>
            </w:pPr>
            <w:r w:rsidRPr="0049513D">
              <w:rPr>
                <w:b/>
                <w:bCs/>
              </w:rPr>
              <w:t>Grupo de Comorbidades</w:t>
            </w:r>
          </w:p>
        </w:tc>
        <w:tc>
          <w:tcPr>
            <w:tcW w:w="4751" w:type="dxa"/>
            <w:gridSpan w:val="2"/>
            <w:shd w:val="clear" w:color="auto" w:fill="8DB3E2" w:themeFill="text2" w:themeFillTint="66"/>
          </w:tcPr>
          <w:p w14:paraId="32998614" w14:textId="7F69BAB0" w:rsidR="0049513D" w:rsidRPr="0049513D" w:rsidRDefault="0049513D" w:rsidP="0049513D">
            <w:pPr>
              <w:pStyle w:val="TableParagraph"/>
              <w:spacing w:before="109"/>
              <w:ind w:left="100" w:right="127"/>
              <w:jc w:val="center"/>
              <w:rPr>
                <w:b/>
                <w:bCs/>
              </w:rPr>
            </w:pPr>
            <w:r w:rsidRPr="0049513D">
              <w:rPr>
                <w:b/>
                <w:bCs/>
              </w:rPr>
              <w:t>Descrição</w:t>
            </w:r>
          </w:p>
        </w:tc>
      </w:tr>
      <w:tr w:rsidR="002C1235" w14:paraId="17F50A32" w14:textId="77777777" w:rsidTr="0049513D">
        <w:trPr>
          <w:gridBefore w:val="1"/>
          <w:wBefore w:w="16" w:type="dxa"/>
          <w:trHeight w:val="464"/>
        </w:trPr>
        <w:tc>
          <w:tcPr>
            <w:tcW w:w="4751" w:type="dxa"/>
            <w:gridSpan w:val="2"/>
          </w:tcPr>
          <w:p w14:paraId="125435D0" w14:textId="77777777" w:rsidR="002C1235" w:rsidRDefault="002C1235" w:rsidP="00AD38D8">
            <w:pPr>
              <w:pStyle w:val="TableParagraph"/>
              <w:spacing w:before="109"/>
              <w:ind w:left="97"/>
              <w:jc w:val="left"/>
            </w:pPr>
            <w:r>
              <w:t>Diabetes mellitus</w:t>
            </w:r>
          </w:p>
        </w:tc>
        <w:tc>
          <w:tcPr>
            <w:tcW w:w="4751" w:type="dxa"/>
            <w:gridSpan w:val="2"/>
          </w:tcPr>
          <w:p w14:paraId="43A12429" w14:textId="77777777" w:rsidR="002C1235" w:rsidRDefault="002C1235" w:rsidP="00AD38D8">
            <w:pPr>
              <w:pStyle w:val="TableParagraph"/>
              <w:spacing w:before="109"/>
              <w:ind w:left="100" w:right="127"/>
            </w:pPr>
            <w:r>
              <w:t>Qualquer indivíduo com diabetes</w:t>
            </w:r>
          </w:p>
        </w:tc>
      </w:tr>
      <w:tr w:rsidR="002C1235" w14:paraId="0D91C229" w14:textId="77777777" w:rsidTr="0049513D">
        <w:trPr>
          <w:gridBefore w:val="1"/>
          <w:wBefore w:w="16" w:type="dxa"/>
          <w:trHeight w:val="1723"/>
        </w:trPr>
        <w:tc>
          <w:tcPr>
            <w:tcW w:w="4751" w:type="dxa"/>
            <w:gridSpan w:val="2"/>
          </w:tcPr>
          <w:p w14:paraId="2E94D6B7" w14:textId="77777777" w:rsidR="002C1235" w:rsidRDefault="002C1235" w:rsidP="00AD38D8">
            <w:pPr>
              <w:pStyle w:val="TableParagraph"/>
              <w:spacing w:before="109"/>
              <w:ind w:left="97"/>
              <w:jc w:val="left"/>
            </w:pPr>
            <w:r>
              <w:t>Pneumopatias crônicas graves</w:t>
            </w:r>
          </w:p>
        </w:tc>
        <w:tc>
          <w:tcPr>
            <w:tcW w:w="4751" w:type="dxa"/>
            <w:gridSpan w:val="2"/>
          </w:tcPr>
          <w:p w14:paraId="1EFDE6F3" w14:textId="77777777" w:rsidR="002C1235" w:rsidRDefault="002C1235" w:rsidP="00AD38D8">
            <w:pPr>
              <w:pStyle w:val="TableParagraph"/>
              <w:spacing w:before="109"/>
              <w:ind w:left="277" w:right="290" w:hanging="6"/>
            </w:pPr>
            <w:r>
              <w:t>Indivíduos com pneumopatias graves</w:t>
            </w:r>
            <w:r>
              <w:rPr>
                <w:spacing w:val="-9"/>
              </w:rPr>
              <w:t xml:space="preserve"> </w:t>
            </w:r>
            <w:r>
              <w:t>incluindo doença pulmonar obstrutiva crônica, fibrose cística, fibroses pulmonares, pneumoconioses, displasia broncopulmonar e asma grave (uso recorrente de corticoides sistêmicos,</w:t>
            </w:r>
            <w:r>
              <w:rPr>
                <w:spacing w:val="-23"/>
              </w:rPr>
              <w:t xml:space="preserve"> </w:t>
            </w:r>
            <w:r>
              <w:t>internação prévia por crise</w:t>
            </w:r>
            <w:r>
              <w:rPr>
                <w:spacing w:val="-4"/>
              </w:rPr>
              <w:t xml:space="preserve"> </w:t>
            </w:r>
            <w:r>
              <w:t>asmática).</w:t>
            </w:r>
          </w:p>
        </w:tc>
      </w:tr>
      <w:tr w:rsidR="002C1235" w14:paraId="5E690AFF" w14:textId="77777777" w:rsidTr="0049513D">
        <w:trPr>
          <w:gridBefore w:val="1"/>
          <w:wBefore w:w="16" w:type="dxa"/>
          <w:trHeight w:val="1978"/>
        </w:trPr>
        <w:tc>
          <w:tcPr>
            <w:tcW w:w="4751" w:type="dxa"/>
            <w:gridSpan w:val="2"/>
          </w:tcPr>
          <w:p w14:paraId="2BD2561E" w14:textId="77777777" w:rsidR="002C1235" w:rsidRDefault="002C1235" w:rsidP="00AD38D8">
            <w:pPr>
              <w:pStyle w:val="TableParagraph"/>
              <w:spacing w:before="109"/>
              <w:ind w:left="97"/>
              <w:jc w:val="left"/>
            </w:pPr>
            <w:r>
              <w:t>Hipertensão Arterial Resistente (HAR)</w:t>
            </w:r>
          </w:p>
        </w:tc>
        <w:tc>
          <w:tcPr>
            <w:tcW w:w="4751" w:type="dxa"/>
            <w:gridSpan w:val="2"/>
          </w:tcPr>
          <w:p w14:paraId="3F3E91B8" w14:textId="77777777" w:rsidR="002C1235" w:rsidRDefault="002C1235" w:rsidP="00AD38D8">
            <w:pPr>
              <w:pStyle w:val="TableParagraph"/>
              <w:spacing w:before="109"/>
              <w:ind w:left="97" w:right="115" w:firstLine="9"/>
            </w:pPr>
            <w:r>
              <w:t xml:space="preserve">HAR= Quando a pressão arterial </w:t>
            </w:r>
            <w:r>
              <w:rPr>
                <w:spacing w:val="-6"/>
              </w:rPr>
              <w:t xml:space="preserve">(PA) </w:t>
            </w:r>
            <w:r>
              <w:t>permanece acima das metas recomendadas com o uso de três ou mais anti-hipertensivos de diferentes classes, em doses máximas preconizadas e toleradas, administradas com frequência, dosagem</w:t>
            </w:r>
            <w:r>
              <w:rPr>
                <w:spacing w:val="-22"/>
              </w:rPr>
              <w:t xml:space="preserve"> </w:t>
            </w:r>
            <w:r>
              <w:t xml:space="preserve">apropriada e comprovada adesão ou </w:t>
            </w:r>
            <w:r>
              <w:rPr>
                <w:spacing w:val="-11"/>
              </w:rPr>
              <w:t xml:space="preserve">PA </w:t>
            </w:r>
            <w:r>
              <w:t>controlada em uso de quatro ou mais fármacos</w:t>
            </w:r>
            <w:r>
              <w:rPr>
                <w:spacing w:val="-6"/>
              </w:rPr>
              <w:t xml:space="preserve"> </w:t>
            </w:r>
            <w:r>
              <w:t>antihipertensivos</w:t>
            </w:r>
          </w:p>
        </w:tc>
      </w:tr>
      <w:tr w:rsidR="002C1235" w14:paraId="5FB5AB1D" w14:textId="77777777" w:rsidTr="0049513D">
        <w:trPr>
          <w:gridBefore w:val="1"/>
          <w:wBefore w:w="16" w:type="dxa"/>
          <w:trHeight w:val="974"/>
        </w:trPr>
        <w:tc>
          <w:tcPr>
            <w:tcW w:w="4751" w:type="dxa"/>
            <w:gridSpan w:val="2"/>
          </w:tcPr>
          <w:p w14:paraId="7ED7B997" w14:textId="77777777" w:rsidR="002C1235" w:rsidRDefault="002C1235" w:rsidP="00AD38D8">
            <w:pPr>
              <w:pStyle w:val="TableParagraph"/>
              <w:spacing w:before="109"/>
              <w:ind w:left="97"/>
              <w:jc w:val="left"/>
            </w:pPr>
            <w:r>
              <w:t>Hipertensão arterial estágio 3</w:t>
            </w:r>
          </w:p>
        </w:tc>
        <w:tc>
          <w:tcPr>
            <w:tcW w:w="4751" w:type="dxa"/>
            <w:gridSpan w:val="2"/>
          </w:tcPr>
          <w:p w14:paraId="34F7D7B5" w14:textId="77777777" w:rsidR="002C1235" w:rsidRDefault="002C1235" w:rsidP="00AD38D8">
            <w:pPr>
              <w:pStyle w:val="TableParagraph"/>
              <w:spacing w:before="109"/>
              <w:ind w:left="104" w:right="112"/>
            </w:pPr>
            <w:r>
              <w:t>PA sistólica ≥180mmHg e/ou diastólica</w:t>
            </w:r>
          </w:p>
          <w:p w14:paraId="231B0C5A" w14:textId="77777777" w:rsidR="002C1235" w:rsidRDefault="002C1235" w:rsidP="00AD38D8">
            <w:pPr>
              <w:pStyle w:val="TableParagraph"/>
              <w:spacing w:before="2"/>
              <w:ind w:left="104" w:right="127"/>
            </w:pPr>
            <w:r>
              <w:t>≥110mmHg independente da presença de lesão em órgão-alvo (LOA) ou comorbidade</w:t>
            </w:r>
          </w:p>
        </w:tc>
      </w:tr>
      <w:tr w:rsidR="002C1235" w14:paraId="749CBC33" w14:textId="77777777" w:rsidTr="0049513D">
        <w:trPr>
          <w:gridBefore w:val="1"/>
          <w:wBefore w:w="16" w:type="dxa"/>
          <w:trHeight w:val="974"/>
        </w:trPr>
        <w:tc>
          <w:tcPr>
            <w:tcW w:w="4751" w:type="dxa"/>
            <w:gridSpan w:val="2"/>
          </w:tcPr>
          <w:p w14:paraId="5772703E" w14:textId="77777777" w:rsidR="002C1235" w:rsidRDefault="002C1235" w:rsidP="00AD38D8">
            <w:pPr>
              <w:pStyle w:val="TableParagraph"/>
              <w:spacing w:before="109"/>
              <w:ind w:left="97" w:right="348"/>
              <w:jc w:val="left"/>
            </w:pPr>
            <w:r>
              <w:t>Hipertensão arterial estágios 1 e 2 com lesão em órgão-alvo e/ou comorbidade</w:t>
            </w:r>
          </w:p>
        </w:tc>
        <w:tc>
          <w:tcPr>
            <w:tcW w:w="4751" w:type="dxa"/>
            <w:gridSpan w:val="2"/>
          </w:tcPr>
          <w:p w14:paraId="5C48EC43" w14:textId="77777777" w:rsidR="002C1235" w:rsidRDefault="002C1235" w:rsidP="00AD38D8">
            <w:pPr>
              <w:pStyle w:val="TableParagraph"/>
              <w:spacing w:before="109"/>
              <w:ind w:left="130" w:right="159"/>
            </w:pPr>
            <w:r>
              <w:t>PA sistólica entre 140 e 179mmHg e/ou diastólica entre 90 e 109mmHg na presença de lesão em órgão-alvo e/ou comorbidade</w:t>
            </w:r>
          </w:p>
        </w:tc>
      </w:tr>
      <w:tr w:rsidR="002C1235" w14:paraId="0A40FA1A" w14:textId="77777777" w:rsidTr="0049513D">
        <w:trPr>
          <w:gridBefore w:val="1"/>
          <w:wBefore w:w="16" w:type="dxa"/>
          <w:trHeight w:val="449"/>
        </w:trPr>
        <w:tc>
          <w:tcPr>
            <w:tcW w:w="9502" w:type="dxa"/>
            <w:gridSpan w:val="4"/>
            <w:shd w:val="clear" w:color="auto" w:fill="8DB3E2" w:themeFill="text2" w:themeFillTint="66"/>
          </w:tcPr>
          <w:p w14:paraId="3BECE604" w14:textId="77777777" w:rsidR="002C1235" w:rsidRDefault="002C1235" w:rsidP="00AD38D8">
            <w:pPr>
              <w:pStyle w:val="TableParagraph"/>
              <w:spacing w:before="94"/>
              <w:ind w:left="3477" w:right="3495"/>
              <w:rPr>
                <w:b/>
              </w:rPr>
            </w:pPr>
            <w:r>
              <w:rPr>
                <w:b/>
              </w:rPr>
              <w:t>Doenças Cardiovasculares</w:t>
            </w:r>
          </w:p>
        </w:tc>
      </w:tr>
      <w:tr w:rsidR="002C1235" w14:paraId="2AA7C6AD" w14:textId="77777777" w:rsidTr="0049513D">
        <w:trPr>
          <w:gridBefore w:val="1"/>
          <w:wBefore w:w="16" w:type="dxa"/>
          <w:trHeight w:val="974"/>
        </w:trPr>
        <w:tc>
          <w:tcPr>
            <w:tcW w:w="4751" w:type="dxa"/>
            <w:gridSpan w:val="2"/>
          </w:tcPr>
          <w:p w14:paraId="79C77854" w14:textId="77777777" w:rsidR="002C1235" w:rsidRDefault="002C1235" w:rsidP="00AD38D8">
            <w:pPr>
              <w:pStyle w:val="TableParagraph"/>
              <w:spacing w:before="109"/>
              <w:ind w:left="97"/>
              <w:jc w:val="left"/>
            </w:pPr>
            <w:r>
              <w:t>Insuficiência cardíaca (IC)</w:t>
            </w:r>
          </w:p>
        </w:tc>
        <w:tc>
          <w:tcPr>
            <w:tcW w:w="4751" w:type="dxa"/>
            <w:gridSpan w:val="2"/>
          </w:tcPr>
          <w:p w14:paraId="74603A41" w14:textId="77777777" w:rsidR="002C1235" w:rsidRDefault="002C1235" w:rsidP="00AD38D8">
            <w:pPr>
              <w:pStyle w:val="TableParagraph"/>
              <w:spacing w:before="109"/>
              <w:ind w:left="97" w:right="113" w:firstLine="8"/>
            </w:pPr>
            <w:r>
              <w:t xml:space="preserve">IC com fração de ejeção reduzida, intermediária ou preservada; em estágios B, C ou D, independente de classe funcional da New </w:t>
            </w:r>
            <w:r>
              <w:rPr>
                <w:spacing w:val="-6"/>
              </w:rPr>
              <w:t xml:space="preserve">York </w:t>
            </w:r>
            <w:r>
              <w:t>Heart Association</w:t>
            </w:r>
          </w:p>
        </w:tc>
      </w:tr>
      <w:tr w:rsidR="002C1235" w14:paraId="36FAC3D6" w14:textId="77777777" w:rsidTr="0049513D">
        <w:trPr>
          <w:gridBefore w:val="1"/>
          <w:wBefore w:w="16" w:type="dxa"/>
          <w:trHeight w:val="719"/>
        </w:trPr>
        <w:tc>
          <w:tcPr>
            <w:tcW w:w="4751" w:type="dxa"/>
            <w:gridSpan w:val="2"/>
          </w:tcPr>
          <w:p w14:paraId="017DA674" w14:textId="77777777" w:rsidR="002C1235" w:rsidRDefault="002C1235" w:rsidP="00AD38D8">
            <w:pPr>
              <w:pStyle w:val="TableParagraph"/>
              <w:spacing w:before="109"/>
              <w:ind w:left="97"/>
              <w:jc w:val="left"/>
            </w:pPr>
            <w:r>
              <w:t>Cor-pulmonale e Hipertensão pulmonar</w:t>
            </w:r>
          </w:p>
        </w:tc>
        <w:tc>
          <w:tcPr>
            <w:tcW w:w="4751" w:type="dxa"/>
            <w:gridSpan w:val="2"/>
          </w:tcPr>
          <w:p w14:paraId="4C676E2E" w14:textId="77777777" w:rsidR="002C1235" w:rsidRDefault="002C1235" w:rsidP="00AD38D8">
            <w:pPr>
              <w:pStyle w:val="TableParagraph"/>
              <w:spacing w:before="109"/>
              <w:ind w:left="1356" w:hanging="1020"/>
              <w:jc w:val="left"/>
            </w:pPr>
            <w:r>
              <w:t>Cor-pulmonale crônico, hipertensão pulmonar primária ou secundária</w:t>
            </w:r>
          </w:p>
        </w:tc>
      </w:tr>
      <w:tr w:rsidR="002C1235" w14:paraId="3B3D1CFE" w14:textId="77777777" w:rsidTr="0049513D">
        <w:trPr>
          <w:gridBefore w:val="1"/>
          <w:wBefore w:w="16" w:type="dxa"/>
          <w:trHeight w:val="1213"/>
        </w:trPr>
        <w:tc>
          <w:tcPr>
            <w:tcW w:w="4751" w:type="dxa"/>
            <w:gridSpan w:val="2"/>
          </w:tcPr>
          <w:p w14:paraId="4D37C7FA" w14:textId="77777777" w:rsidR="002C1235" w:rsidRDefault="002C1235" w:rsidP="00AD38D8">
            <w:pPr>
              <w:pStyle w:val="TableParagraph"/>
              <w:spacing w:before="109"/>
              <w:ind w:left="97"/>
              <w:jc w:val="left"/>
            </w:pPr>
            <w:r>
              <w:t>Cardiopatia hipertensiva</w:t>
            </w:r>
          </w:p>
        </w:tc>
        <w:tc>
          <w:tcPr>
            <w:tcW w:w="4751" w:type="dxa"/>
            <w:gridSpan w:val="2"/>
          </w:tcPr>
          <w:p w14:paraId="6FFF967D" w14:textId="77777777" w:rsidR="002C1235" w:rsidRDefault="002C1235" w:rsidP="00AD38D8">
            <w:pPr>
              <w:pStyle w:val="TableParagraph"/>
              <w:spacing w:before="111" w:line="237" w:lineRule="auto"/>
              <w:ind w:left="103" w:right="127"/>
            </w:pPr>
            <w:r>
              <w:t>Cardiopatia hipertensiva (hipertrofia ventricular esquerda ou dilatação, sobrecarga atrial e ventricular, disfunção diastólica e/ou sistólica, lesões em outros órgãos-alvo)</w:t>
            </w:r>
          </w:p>
        </w:tc>
      </w:tr>
      <w:tr w:rsidR="002C1235" w14:paraId="2E2FC01A" w14:textId="77777777" w:rsidTr="0049513D">
        <w:trPr>
          <w:gridBefore w:val="1"/>
          <w:wBefore w:w="16" w:type="dxa"/>
          <w:trHeight w:val="974"/>
        </w:trPr>
        <w:tc>
          <w:tcPr>
            <w:tcW w:w="4751" w:type="dxa"/>
            <w:gridSpan w:val="2"/>
          </w:tcPr>
          <w:p w14:paraId="328DFF30" w14:textId="77777777" w:rsidR="002C1235" w:rsidRDefault="002C1235" w:rsidP="00AD38D8">
            <w:pPr>
              <w:pStyle w:val="TableParagraph"/>
              <w:spacing w:before="109"/>
              <w:ind w:left="97"/>
              <w:jc w:val="left"/>
            </w:pPr>
            <w:r>
              <w:t>Síndromes coronarianas</w:t>
            </w:r>
          </w:p>
        </w:tc>
        <w:tc>
          <w:tcPr>
            <w:tcW w:w="4751" w:type="dxa"/>
            <w:gridSpan w:val="2"/>
          </w:tcPr>
          <w:p w14:paraId="0C838FC9" w14:textId="77777777" w:rsidR="002C1235" w:rsidRDefault="002C1235" w:rsidP="00AD38D8">
            <w:pPr>
              <w:pStyle w:val="TableParagraph"/>
              <w:spacing w:before="109"/>
              <w:ind w:left="104" w:right="111"/>
            </w:pPr>
            <w:r>
              <w:t>Síndromes coronarianas crônicas (Angina Pectoris estável, cardiopatia isquêmica, pós Infarto Agudo do Miocárdio, outras)</w:t>
            </w:r>
          </w:p>
        </w:tc>
      </w:tr>
      <w:tr w:rsidR="002C1235" w14:paraId="5D9DC08E" w14:textId="77777777" w:rsidTr="0049513D">
        <w:trPr>
          <w:gridBefore w:val="1"/>
          <w:wBefore w:w="16" w:type="dxa"/>
          <w:trHeight w:val="464"/>
        </w:trPr>
        <w:tc>
          <w:tcPr>
            <w:tcW w:w="4751" w:type="dxa"/>
            <w:gridSpan w:val="2"/>
          </w:tcPr>
          <w:p w14:paraId="78E9741E" w14:textId="77777777" w:rsidR="002C1235" w:rsidRDefault="002C1235" w:rsidP="00AD38D8">
            <w:pPr>
              <w:pStyle w:val="TableParagraph"/>
              <w:spacing w:before="109"/>
              <w:ind w:left="97"/>
              <w:jc w:val="left"/>
            </w:pPr>
            <w:r>
              <w:t>Valvopatias</w:t>
            </w:r>
          </w:p>
        </w:tc>
        <w:tc>
          <w:tcPr>
            <w:tcW w:w="4751" w:type="dxa"/>
            <w:gridSpan w:val="2"/>
          </w:tcPr>
          <w:p w14:paraId="2F189876" w14:textId="77777777" w:rsidR="002C1235" w:rsidRDefault="002C1235" w:rsidP="00AD38D8">
            <w:pPr>
              <w:pStyle w:val="TableParagraph"/>
              <w:spacing w:before="109"/>
              <w:ind w:left="99" w:right="127"/>
            </w:pPr>
            <w:r>
              <w:t>Lesões valvares com repercussão hemodinâmica</w:t>
            </w:r>
          </w:p>
        </w:tc>
      </w:tr>
      <w:tr w:rsidR="0049513D" w14:paraId="441355C5" w14:textId="77777777" w:rsidTr="0049513D">
        <w:trPr>
          <w:gridAfter w:val="1"/>
          <w:wAfter w:w="16" w:type="dxa"/>
          <w:trHeight w:val="1468"/>
        </w:trPr>
        <w:tc>
          <w:tcPr>
            <w:tcW w:w="4751" w:type="dxa"/>
            <w:gridSpan w:val="2"/>
          </w:tcPr>
          <w:p w14:paraId="54A224C4" w14:textId="77777777" w:rsidR="0049513D" w:rsidRDefault="0049513D" w:rsidP="00AD38D8">
            <w:pPr>
              <w:pStyle w:val="TableParagraph"/>
              <w:jc w:val="left"/>
              <w:rPr>
                <w:sz w:val="20"/>
              </w:rPr>
            </w:pPr>
          </w:p>
        </w:tc>
        <w:tc>
          <w:tcPr>
            <w:tcW w:w="4751" w:type="dxa"/>
            <w:gridSpan w:val="2"/>
          </w:tcPr>
          <w:p w14:paraId="6B695CA0" w14:textId="77777777" w:rsidR="0049513D" w:rsidRDefault="0049513D" w:rsidP="00AD38D8">
            <w:pPr>
              <w:pStyle w:val="TableParagraph"/>
              <w:spacing w:before="111" w:line="237" w:lineRule="auto"/>
              <w:ind w:left="187" w:right="214" w:firstLine="18"/>
            </w:pPr>
            <w:r>
              <w:t xml:space="preserve">ou sintomática ou com comprometimento miocárdico (estenose ou insuficiência aórtica; estenose ou insuficiência mitral; estenose ou insuficiência pulmonar; estenose ou </w:t>
            </w:r>
            <w:r>
              <w:rPr>
                <w:spacing w:val="-2"/>
              </w:rPr>
              <w:t xml:space="preserve">insuficiência </w:t>
            </w:r>
            <w:r>
              <w:t>tricúspide, e outras)</w:t>
            </w:r>
          </w:p>
        </w:tc>
      </w:tr>
      <w:tr w:rsidR="0049513D" w14:paraId="1D677237" w14:textId="77777777" w:rsidTr="0049513D">
        <w:trPr>
          <w:gridAfter w:val="1"/>
          <w:wAfter w:w="16" w:type="dxa"/>
          <w:trHeight w:val="974"/>
        </w:trPr>
        <w:tc>
          <w:tcPr>
            <w:tcW w:w="4751" w:type="dxa"/>
            <w:gridSpan w:val="2"/>
          </w:tcPr>
          <w:p w14:paraId="34CE32EB" w14:textId="77777777" w:rsidR="0049513D" w:rsidRDefault="0049513D" w:rsidP="00AD38D8">
            <w:pPr>
              <w:pStyle w:val="TableParagraph"/>
              <w:spacing w:before="109"/>
              <w:ind w:left="97"/>
              <w:jc w:val="left"/>
            </w:pPr>
            <w:r>
              <w:t>Miocardiopatias e Pericardiopatias</w:t>
            </w:r>
          </w:p>
        </w:tc>
        <w:tc>
          <w:tcPr>
            <w:tcW w:w="4751" w:type="dxa"/>
            <w:gridSpan w:val="2"/>
          </w:tcPr>
          <w:p w14:paraId="65843EBB" w14:textId="77777777" w:rsidR="0049513D" w:rsidRDefault="0049513D" w:rsidP="00AD38D8">
            <w:pPr>
              <w:pStyle w:val="TableParagraph"/>
              <w:spacing w:before="109"/>
              <w:ind w:left="121" w:right="127"/>
            </w:pPr>
            <w:r>
              <w:t>Miocardiopatias de quaisquer etiologias ou fenótipos; pericardite crônica; cardiopatia reumática</w:t>
            </w:r>
          </w:p>
        </w:tc>
      </w:tr>
      <w:tr w:rsidR="0049513D" w14:paraId="7E62EA20" w14:textId="77777777" w:rsidTr="0049513D">
        <w:trPr>
          <w:gridAfter w:val="1"/>
          <w:wAfter w:w="16" w:type="dxa"/>
          <w:trHeight w:val="704"/>
        </w:trPr>
        <w:tc>
          <w:tcPr>
            <w:tcW w:w="4751" w:type="dxa"/>
            <w:gridSpan w:val="2"/>
          </w:tcPr>
          <w:p w14:paraId="24955923" w14:textId="77777777" w:rsidR="0049513D" w:rsidRDefault="0049513D" w:rsidP="00AD38D8">
            <w:pPr>
              <w:pStyle w:val="TableParagraph"/>
              <w:spacing w:before="94"/>
              <w:ind w:left="97"/>
              <w:jc w:val="left"/>
            </w:pPr>
            <w:r>
              <w:t>Doenças da Aorta, dos Grandes Vasos e Fístulas arteriovenosas</w:t>
            </w:r>
          </w:p>
        </w:tc>
        <w:tc>
          <w:tcPr>
            <w:tcW w:w="4751" w:type="dxa"/>
            <w:gridSpan w:val="2"/>
          </w:tcPr>
          <w:p w14:paraId="10894D30" w14:textId="77777777" w:rsidR="0049513D" w:rsidRDefault="0049513D" w:rsidP="00AD38D8">
            <w:pPr>
              <w:pStyle w:val="TableParagraph"/>
              <w:spacing w:before="94"/>
              <w:ind w:left="1401" w:hanging="1095"/>
              <w:jc w:val="left"/>
            </w:pPr>
            <w:r>
              <w:t>Aneurismas, dissecções, hematomas da aorta e demais grandes vasos</w:t>
            </w:r>
          </w:p>
        </w:tc>
      </w:tr>
      <w:tr w:rsidR="0049513D" w14:paraId="04F25219" w14:textId="77777777" w:rsidTr="0049513D">
        <w:trPr>
          <w:gridAfter w:val="1"/>
          <w:wAfter w:w="16" w:type="dxa"/>
          <w:trHeight w:val="974"/>
        </w:trPr>
        <w:tc>
          <w:tcPr>
            <w:tcW w:w="4751" w:type="dxa"/>
            <w:gridSpan w:val="2"/>
          </w:tcPr>
          <w:p w14:paraId="33BCB69A" w14:textId="77777777" w:rsidR="0049513D" w:rsidRDefault="0049513D" w:rsidP="00AD38D8">
            <w:pPr>
              <w:pStyle w:val="TableParagraph"/>
              <w:spacing w:before="109"/>
              <w:ind w:left="97"/>
              <w:jc w:val="left"/>
            </w:pPr>
            <w:r>
              <w:t>Cardiopatias congênita no adulto</w:t>
            </w:r>
          </w:p>
        </w:tc>
        <w:tc>
          <w:tcPr>
            <w:tcW w:w="4751" w:type="dxa"/>
            <w:gridSpan w:val="2"/>
          </w:tcPr>
          <w:p w14:paraId="69B5F7DA" w14:textId="77777777" w:rsidR="0049513D" w:rsidRDefault="0049513D" w:rsidP="00AD38D8">
            <w:pPr>
              <w:pStyle w:val="TableParagraph"/>
              <w:spacing w:before="109"/>
              <w:ind w:left="127" w:right="153" w:firstLine="15"/>
            </w:pPr>
            <w:r>
              <w:t>Cardiopatias congênitas com repercussão hemodinâmica, crises hipoxêmicas; insuficiência cardíaca; arritmias; comprometimento</w:t>
            </w:r>
            <w:r>
              <w:rPr>
                <w:spacing w:val="-23"/>
              </w:rPr>
              <w:t xml:space="preserve"> </w:t>
            </w:r>
            <w:r>
              <w:t>miocárdico.</w:t>
            </w:r>
          </w:p>
        </w:tc>
      </w:tr>
      <w:tr w:rsidR="0049513D" w14:paraId="7F3204A4" w14:textId="77777777" w:rsidTr="0049513D">
        <w:trPr>
          <w:gridAfter w:val="1"/>
          <w:wAfter w:w="16" w:type="dxa"/>
          <w:trHeight w:val="1468"/>
        </w:trPr>
        <w:tc>
          <w:tcPr>
            <w:tcW w:w="4751" w:type="dxa"/>
            <w:gridSpan w:val="2"/>
          </w:tcPr>
          <w:p w14:paraId="5F442BC6" w14:textId="77777777" w:rsidR="0049513D" w:rsidRDefault="0049513D" w:rsidP="00AD38D8">
            <w:pPr>
              <w:pStyle w:val="TableParagraph"/>
              <w:spacing w:before="109"/>
              <w:ind w:left="97"/>
              <w:jc w:val="left"/>
            </w:pPr>
            <w:r>
              <w:t>Próteses valvares e Dispositivos cardíacos implantados</w:t>
            </w:r>
          </w:p>
        </w:tc>
        <w:tc>
          <w:tcPr>
            <w:tcW w:w="4751" w:type="dxa"/>
            <w:gridSpan w:val="2"/>
          </w:tcPr>
          <w:p w14:paraId="55502897" w14:textId="77777777" w:rsidR="0049513D" w:rsidRDefault="0049513D" w:rsidP="00AD38D8">
            <w:pPr>
              <w:pStyle w:val="TableParagraph"/>
              <w:spacing w:before="111" w:line="237" w:lineRule="auto"/>
              <w:ind w:left="232" w:right="255" w:firstLine="19"/>
            </w:pPr>
            <w:r>
              <w:t>Portadores de próteses valvares biológicas ou mecânicas; e dispositivos cardíacos</w:t>
            </w:r>
            <w:r>
              <w:rPr>
                <w:spacing w:val="-23"/>
              </w:rPr>
              <w:t xml:space="preserve"> </w:t>
            </w:r>
            <w:r>
              <w:t>implantados (marca-passos, cardio desfibriladores, ressincronizadores, assistência circulatória de média e longa</w:t>
            </w:r>
            <w:r>
              <w:rPr>
                <w:spacing w:val="-4"/>
              </w:rPr>
              <w:t xml:space="preserve"> </w:t>
            </w:r>
            <w:r>
              <w:t>permanência)</w:t>
            </w:r>
          </w:p>
        </w:tc>
      </w:tr>
      <w:tr w:rsidR="0049513D" w14:paraId="4AB87E59" w14:textId="77777777" w:rsidTr="0049513D">
        <w:trPr>
          <w:gridAfter w:val="1"/>
          <w:wAfter w:w="16" w:type="dxa"/>
          <w:trHeight w:val="974"/>
        </w:trPr>
        <w:tc>
          <w:tcPr>
            <w:tcW w:w="4751" w:type="dxa"/>
            <w:gridSpan w:val="2"/>
          </w:tcPr>
          <w:p w14:paraId="3CE8F4F9" w14:textId="77777777" w:rsidR="0049513D" w:rsidRDefault="0049513D" w:rsidP="00AD38D8">
            <w:pPr>
              <w:pStyle w:val="TableParagraph"/>
              <w:spacing w:before="109"/>
              <w:ind w:left="97"/>
              <w:jc w:val="left"/>
            </w:pPr>
            <w:r>
              <w:t>Doença cerebrovascular</w:t>
            </w:r>
          </w:p>
        </w:tc>
        <w:tc>
          <w:tcPr>
            <w:tcW w:w="4751" w:type="dxa"/>
            <w:gridSpan w:val="2"/>
          </w:tcPr>
          <w:p w14:paraId="500AD5CA" w14:textId="77777777" w:rsidR="0049513D" w:rsidRDefault="0049513D" w:rsidP="00AD38D8">
            <w:pPr>
              <w:pStyle w:val="TableParagraph"/>
              <w:spacing w:before="109"/>
              <w:ind w:left="472" w:right="485" w:firstLine="8"/>
            </w:pPr>
            <w:r>
              <w:t xml:space="preserve">Acidente vascular cerebral isquêmico ou hemorrágico; ataque isquêmico </w:t>
            </w:r>
            <w:r>
              <w:rPr>
                <w:spacing w:val="-2"/>
              </w:rPr>
              <w:t xml:space="preserve">transitório; </w:t>
            </w:r>
            <w:r>
              <w:t>demência vascular</w:t>
            </w:r>
          </w:p>
        </w:tc>
      </w:tr>
      <w:tr w:rsidR="0049513D" w14:paraId="787B6FA4" w14:textId="77777777" w:rsidTr="0049513D">
        <w:trPr>
          <w:gridAfter w:val="1"/>
          <w:wAfter w:w="16" w:type="dxa"/>
          <w:trHeight w:val="959"/>
        </w:trPr>
        <w:tc>
          <w:tcPr>
            <w:tcW w:w="4751" w:type="dxa"/>
            <w:gridSpan w:val="2"/>
          </w:tcPr>
          <w:p w14:paraId="22D3FF9D" w14:textId="77777777" w:rsidR="0049513D" w:rsidRDefault="0049513D" w:rsidP="00AD38D8">
            <w:pPr>
              <w:pStyle w:val="TableParagraph"/>
              <w:spacing w:before="109"/>
              <w:ind w:left="97"/>
              <w:jc w:val="left"/>
            </w:pPr>
            <w:r>
              <w:t>Doença renal crônica</w:t>
            </w:r>
          </w:p>
        </w:tc>
        <w:tc>
          <w:tcPr>
            <w:tcW w:w="4751" w:type="dxa"/>
            <w:gridSpan w:val="2"/>
          </w:tcPr>
          <w:p w14:paraId="3A01F75D" w14:textId="77777777" w:rsidR="0049513D" w:rsidRDefault="0049513D" w:rsidP="00AD38D8">
            <w:pPr>
              <w:pStyle w:val="TableParagraph"/>
              <w:spacing w:before="113" w:line="235" w:lineRule="auto"/>
              <w:ind w:left="97" w:right="127"/>
            </w:pPr>
            <w:r>
              <w:t>Doença renal crônica estágio 3 ou mais (taxa de filtração glomerular &lt; 60 ml/min/1,73 m2) e/ou síndrome nefrótica.</w:t>
            </w:r>
          </w:p>
        </w:tc>
      </w:tr>
      <w:tr w:rsidR="0049513D" w14:paraId="302939C9" w14:textId="77777777" w:rsidTr="0049513D">
        <w:trPr>
          <w:gridAfter w:val="1"/>
          <w:wAfter w:w="16" w:type="dxa"/>
          <w:trHeight w:val="2997"/>
        </w:trPr>
        <w:tc>
          <w:tcPr>
            <w:tcW w:w="4751" w:type="dxa"/>
            <w:gridSpan w:val="2"/>
          </w:tcPr>
          <w:p w14:paraId="3276E402" w14:textId="77777777" w:rsidR="0049513D" w:rsidRDefault="0049513D" w:rsidP="00AD38D8">
            <w:pPr>
              <w:pStyle w:val="TableParagraph"/>
              <w:spacing w:before="109"/>
              <w:ind w:left="97"/>
              <w:jc w:val="left"/>
            </w:pPr>
            <w:r>
              <w:t>Imunossuprimidos</w:t>
            </w:r>
          </w:p>
        </w:tc>
        <w:tc>
          <w:tcPr>
            <w:tcW w:w="4751" w:type="dxa"/>
            <w:gridSpan w:val="2"/>
          </w:tcPr>
          <w:p w14:paraId="1615FD44" w14:textId="77777777" w:rsidR="0049513D" w:rsidRDefault="0049513D" w:rsidP="00AD38D8">
            <w:pPr>
              <w:pStyle w:val="TableParagraph"/>
              <w:spacing w:before="109"/>
              <w:ind w:left="247" w:right="240" w:firstLine="39"/>
            </w:pPr>
            <w:r>
              <w:t xml:space="preserve">Indivíduos transplantados de órgão sólido ou </w:t>
            </w:r>
            <w:r>
              <w:rPr>
                <w:spacing w:val="-6"/>
              </w:rPr>
              <w:t xml:space="preserve">de </w:t>
            </w:r>
            <w:r>
              <w:t>medula óssea; pessoas vivendo com HIV e CD4</w:t>
            </w:r>
          </w:p>
          <w:p w14:paraId="64A1D9B1" w14:textId="77777777" w:rsidR="0049513D" w:rsidRDefault="0049513D" w:rsidP="00AD38D8">
            <w:pPr>
              <w:pStyle w:val="TableParagraph"/>
              <w:spacing w:before="4"/>
              <w:ind w:left="157" w:right="169" w:firstLine="13"/>
            </w:pPr>
            <w:r>
              <w:t>&lt;350 células/mm3; doenças reumáticas imunomediadas sistêmicas em atividade e em uso de dose de prednisona ou equivalente &gt; 10</w:t>
            </w:r>
            <w:r>
              <w:rPr>
                <w:spacing w:val="-14"/>
              </w:rPr>
              <w:t xml:space="preserve"> </w:t>
            </w:r>
            <w:r>
              <w:t>mg/dia ou recebendo pulsoterapia com corticoide e/ou ciclofosfamida; demais indivíduos em uso de imunossupressores ou com imunodeficiências primárias; pacientes oncológicos que realizaram tratamento quimioterápico ou radioterápico nos últimos 6 meses; neoplasias</w:t>
            </w:r>
            <w:r>
              <w:rPr>
                <w:spacing w:val="-6"/>
              </w:rPr>
              <w:t xml:space="preserve"> </w:t>
            </w:r>
            <w:r>
              <w:t>hematológicas.</w:t>
            </w:r>
          </w:p>
        </w:tc>
      </w:tr>
      <w:tr w:rsidR="0049513D" w14:paraId="41A6D1E0" w14:textId="77777777" w:rsidTr="0049513D">
        <w:trPr>
          <w:gridAfter w:val="1"/>
          <w:wAfter w:w="16" w:type="dxa"/>
          <w:trHeight w:val="464"/>
        </w:trPr>
        <w:tc>
          <w:tcPr>
            <w:tcW w:w="4751" w:type="dxa"/>
            <w:gridSpan w:val="2"/>
          </w:tcPr>
          <w:p w14:paraId="389AAFBC" w14:textId="77777777" w:rsidR="0049513D" w:rsidRDefault="0049513D" w:rsidP="00AD38D8">
            <w:pPr>
              <w:pStyle w:val="TableParagraph"/>
              <w:spacing w:before="109"/>
              <w:ind w:left="97"/>
              <w:jc w:val="left"/>
            </w:pPr>
            <w:r>
              <w:t>Anemia falciforme</w:t>
            </w:r>
          </w:p>
        </w:tc>
        <w:tc>
          <w:tcPr>
            <w:tcW w:w="4751" w:type="dxa"/>
            <w:gridSpan w:val="2"/>
          </w:tcPr>
          <w:p w14:paraId="21547F5D" w14:textId="77777777" w:rsidR="0049513D" w:rsidRDefault="0049513D" w:rsidP="00AD38D8">
            <w:pPr>
              <w:pStyle w:val="TableParagraph"/>
              <w:spacing w:before="109"/>
              <w:ind w:left="97"/>
              <w:jc w:val="left"/>
            </w:pPr>
            <w:r>
              <w:t>Anemia falciforme</w:t>
            </w:r>
          </w:p>
        </w:tc>
      </w:tr>
      <w:tr w:rsidR="0049513D" w14:paraId="75C10256" w14:textId="77777777" w:rsidTr="0049513D">
        <w:trPr>
          <w:gridAfter w:val="1"/>
          <w:wAfter w:w="16" w:type="dxa"/>
          <w:trHeight w:val="464"/>
        </w:trPr>
        <w:tc>
          <w:tcPr>
            <w:tcW w:w="4751" w:type="dxa"/>
            <w:gridSpan w:val="2"/>
          </w:tcPr>
          <w:p w14:paraId="37CE55F8" w14:textId="77777777" w:rsidR="0049513D" w:rsidRDefault="0049513D" w:rsidP="00AD38D8">
            <w:pPr>
              <w:pStyle w:val="TableParagraph"/>
              <w:spacing w:before="109"/>
              <w:ind w:left="97"/>
              <w:jc w:val="left"/>
            </w:pPr>
            <w:r>
              <w:t>Obesidade mórbida</w:t>
            </w:r>
          </w:p>
        </w:tc>
        <w:tc>
          <w:tcPr>
            <w:tcW w:w="4751" w:type="dxa"/>
            <w:gridSpan w:val="2"/>
          </w:tcPr>
          <w:p w14:paraId="01C4CB89" w14:textId="77777777" w:rsidR="0049513D" w:rsidRDefault="0049513D" w:rsidP="00AD38D8">
            <w:pPr>
              <w:pStyle w:val="TableParagraph"/>
              <w:spacing w:before="109"/>
              <w:ind w:left="711"/>
              <w:jc w:val="left"/>
            </w:pPr>
            <w:r>
              <w:t>Índice de massa corpórea (IMC) ≥ 40</w:t>
            </w:r>
          </w:p>
        </w:tc>
      </w:tr>
      <w:tr w:rsidR="0049513D" w14:paraId="040784E7" w14:textId="77777777" w:rsidTr="0049513D">
        <w:trPr>
          <w:gridAfter w:val="1"/>
          <w:wAfter w:w="16" w:type="dxa"/>
          <w:trHeight w:val="464"/>
        </w:trPr>
        <w:tc>
          <w:tcPr>
            <w:tcW w:w="4751" w:type="dxa"/>
            <w:gridSpan w:val="2"/>
          </w:tcPr>
          <w:p w14:paraId="08838699" w14:textId="77777777" w:rsidR="0049513D" w:rsidRDefault="0049513D" w:rsidP="00AD38D8">
            <w:pPr>
              <w:pStyle w:val="TableParagraph"/>
              <w:spacing w:before="109"/>
              <w:ind w:left="97"/>
              <w:jc w:val="left"/>
            </w:pPr>
            <w:r>
              <w:t>Síndrome de down</w:t>
            </w:r>
          </w:p>
        </w:tc>
        <w:tc>
          <w:tcPr>
            <w:tcW w:w="4751" w:type="dxa"/>
            <w:gridSpan w:val="2"/>
          </w:tcPr>
          <w:p w14:paraId="38CF4E9C" w14:textId="77777777" w:rsidR="0049513D" w:rsidRDefault="0049513D" w:rsidP="00AD38D8">
            <w:pPr>
              <w:pStyle w:val="TableParagraph"/>
              <w:spacing w:before="109"/>
              <w:ind w:left="1056"/>
              <w:jc w:val="left"/>
            </w:pPr>
            <w:r>
              <w:t>Trissomia do cromossomo 21</w:t>
            </w:r>
          </w:p>
        </w:tc>
      </w:tr>
      <w:tr w:rsidR="0049513D" w14:paraId="13FDD6BC" w14:textId="77777777" w:rsidTr="0049513D">
        <w:trPr>
          <w:gridAfter w:val="1"/>
          <w:wAfter w:w="16" w:type="dxa"/>
          <w:trHeight w:val="449"/>
        </w:trPr>
        <w:tc>
          <w:tcPr>
            <w:tcW w:w="4751" w:type="dxa"/>
            <w:gridSpan w:val="2"/>
          </w:tcPr>
          <w:p w14:paraId="2F82374F" w14:textId="77777777" w:rsidR="0049513D" w:rsidRDefault="0049513D" w:rsidP="00AD38D8">
            <w:pPr>
              <w:pStyle w:val="TableParagraph"/>
              <w:spacing w:before="94"/>
              <w:ind w:left="97"/>
              <w:jc w:val="left"/>
            </w:pPr>
            <w:r>
              <w:t>Cirrose hepática</w:t>
            </w:r>
          </w:p>
        </w:tc>
        <w:tc>
          <w:tcPr>
            <w:tcW w:w="4751" w:type="dxa"/>
            <w:gridSpan w:val="2"/>
          </w:tcPr>
          <w:p w14:paraId="31909DAD" w14:textId="77777777" w:rsidR="0049513D" w:rsidRDefault="0049513D" w:rsidP="00AD38D8">
            <w:pPr>
              <w:pStyle w:val="TableParagraph"/>
              <w:spacing w:before="94"/>
              <w:ind w:left="636"/>
              <w:jc w:val="left"/>
            </w:pPr>
            <w:r>
              <w:t>Cirrose hepática Child-Pugh A, B ou C</w:t>
            </w:r>
          </w:p>
        </w:tc>
      </w:tr>
    </w:tbl>
    <w:p w14:paraId="552E7E6A" w14:textId="178B0806" w:rsidR="00951222" w:rsidRDefault="0049513D" w:rsidP="0049513D">
      <w:pPr>
        <w:pStyle w:val="Corpodetexto"/>
        <w:spacing w:line="288" w:lineRule="auto"/>
        <w:ind w:left="222" w:right="270" w:firstLine="345"/>
        <w:rPr>
          <w:color w:val="404040"/>
          <w:spacing w:val="-3"/>
        </w:rPr>
      </w:pPr>
      <w:r>
        <w:rPr>
          <w:rFonts w:ascii="Times New Roman" w:hAnsi="Times New Roman"/>
          <w:sz w:val="20"/>
        </w:rPr>
        <w:t>Fonte: CGPNI/DEVIT/SVS/MS. Com base nas revisões de literatura contidas nas referências deste documento</w:t>
      </w:r>
    </w:p>
    <w:sectPr w:rsidR="00951222" w:rsidSect="00642433">
      <w:footerReference w:type="default" r:id="rId17"/>
      <w:pgSz w:w="11910" w:h="16840"/>
      <w:pgMar w:top="993" w:right="580" w:bottom="1220" w:left="148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3839" w14:textId="77777777" w:rsidR="00C74186" w:rsidRDefault="00C74186">
      <w:r>
        <w:separator/>
      </w:r>
    </w:p>
  </w:endnote>
  <w:endnote w:type="continuationSeparator" w:id="0">
    <w:p w14:paraId="23DDBE3E" w14:textId="77777777" w:rsidR="00C74186" w:rsidRDefault="00C7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1960" w14:textId="14ED3595" w:rsidR="0061767A" w:rsidRDefault="00EC317A">
    <w:pPr>
      <w:pStyle w:val="Corpodetexto"/>
      <w:spacing w:line="14" w:lineRule="auto"/>
      <w:rPr>
        <w:sz w:val="20"/>
      </w:rPr>
    </w:pPr>
    <w:r>
      <w:rPr>
        <w:noProof/>
      </w:rPr>
      <mc:AlternateContent>
        <mc:Choice Requires="wps">
          <w:drawing>
            <wp:anchor distT="0" distB="0" distL="114300" distR="114300" simplePos="0" relativeHeight="251657728" behindDoc="1" locked="0" layoutInCell="1" allowOverlap="1" wp14:anchorId="75941B29" wp14:editId="166FD919">
              <wp:simplePos x="0" y="0"/>
              <wp:positionH relativeFrom="page">
                <wp:posOffset>5857875</wp:posOffset>
              </wp:positionH>
              <wp:positionV relativeFrom="page">
                <wp:posOffset>9896475</wp:posOffset>
              </wp:positionV>
              <wp:extent cx="1172845" cy="276225"/>
              <wp:effectExtent l="0" t="0" r="8255" b="9525"/>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9CE8B" w14:textId="6AB2DDD6" w:rsidR="00642433" w:rsidRPr="00642433" w:rsidRDefault="00F474FD" w:rsidP="00642433">
                          <w:pPr>
                            <w:spacing w:before="19"/>
                            <w:ind w:left="20"/>
                            <w:rPr>
                              <w:rFonts w:ascii="Arial Black" w:hAnsi="Arial Black"/>
                              <w:color w:val="1F4E79"/>
                              <w:sz w:val="20"/>
                            </w:rPr>
                          </w:pPr>
                          <w:r>
                            <w:rPr>
                              <w:rFonts w:ascii="Arial Black" w:hAnsi="Arial Black"/>
                              <w:color w:val="1F4E79"/>
                              <w:sz w:val="20"/>
                            </w:rPr>
                            <w:t xml:space="preserve">Página </w:t>
                          </w:r>
                          <w:r>
                            <w:fldChar w:fldCharType="begin"/>
                          </w:r>
                          <w:r>
                            <w:rPr>
                              <w:rFonts w:ascii="Arial Black" w:hAnsi="Arial Black"/>
                              <w:color w:val="1F4E79"/>
                              <w:sz w:val="20"/>
                            </w:rPr>
                            <w:instrText xml:space="preserve"> PAGE </w:instrText>
                          </w:r>
                          <w:r>
                            <w:fldChar w:fldCharType="separate"/>
                          </w:r>
                          <w:r>
                            <w:t>1</w:t>
                          </w:r>
                          <w:r>
                            <w:fldChar w:fldCharType="end"/>
                          </w:r>
                          <w:r>
                            <w:rPr>
                              <w:rFonts w:ascii="Arial Black" w:hAnsi="Arial Black"/>
                              <w:color w:val="1F4E79"/>
                              <w:spacing w:val="-3"/>
                              <w:sz w:val="20"/>
                            </w:rPr>
                            <w:t xml:space="preserve"> </w:t>
                          </w:r>
                          <w:r>
                            <w:rPr>
                              <w:rFonts w:ascii="Arial Black" w:hAnsi="Arial Black"/>
                              <w:color w:val="1F4E79"/>
                              <w:sz w:val="20"/>
                            </w:rPr>
                            <w:t>de</w:t>
                          </w:r>
                          <w:r>
                            <w:rPr>
                              <w:rFonts w:ascii="Arial Black" w:hAnsi="Arial Black"/>
                              <w:color w:val="1F4E79"/>
                              <w:spacing w:val="-3"/>
                              <w:sz w:val="20"/>
                            </w:rPr>
                            <w:t xml:space="preserve"> </w:t>
                          </w:r>
                          <w:r w:rsidR="0076006B">
                            <w:rPr>
                              <w:rFonts w:ascii="Arial Black" w:hAnsi="Arial Black"/>
                              <w:color w:val="1F4E79"/>
                              <w:sz w:val="20"/>
                            </w:rPr>
                            <w:t>1</w:t>
                          </w:r>
                          <w:r w:rsidR="00715FD8">
                            <w:rPr>
                              <w:rFonts w:ascii="Arial Black" w:hAnsi="Arial Black"/>
                              <w:color w:val="1F4E7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41B29" id="_x0000_t202" coordsize="21600,21600" o:spt="202" path="m,l,21600r21600,l21600,xe">
              <v:stroke joinstyle="miter"/>
              <v:path gradientshapeok="t" o:connecttype="rect"/>
            </v:shapetype>
            <v:shape id="docshape5" o:spid="_x0000_s1029" type="#_x0000_t202" style="position:absolute;margin-left:461.25pt;margin-top:779.25pt;width:92.35pt;height:2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qX6AEAALUDAAAOAAAAZHJzL2Uyb0RvYy54bWysU9uO0zAQfUfiHyy/07QRe1HUdLXsahHS&#10;AistfMDEcRKLxGPGbpPy9YydpizwhnixJvbMmTNnTrY309CLgyZv0JZys1pLoa3C2ti2lF+/PLy5&#10;lsIHsDX0aHUpj9rLm93rV9vRFTrHDvtak2AQ64vRlbILwRVZ5lWnB/ArdNryY4M0QOBParOaYGT0&#10;oc/y9foyG5FqR6i093x7Pz/KXcJvGq3C56bxOoi+lMwtpJPSWcUz222haAlcZ9SJBvwDiwGM5aZn&#10;qHsIIPZk/oIajCL02ISVwiHDpjFKpxl4ms36j2meO3A6zcLieHeWyf8/WPXp8ETC1KXMpbAw8Ipq&#10;VD42vojijM4XnPPsOCtM73DiJadBvXtE9c0Li3cd2FbfEuHYaaiZ3CZWZi9KZxwfQarxI9bcBfYB&#10;E9DU0BCVYy0Eo/OSjufF6CkIFVturvLrtxdSKH7Lry7zPJHLoFiqHfnwXuMgYlBK4sUndDg8+hDZ&#10;QLGkxGYWH0zfp+X39rcLTow3iX0kPFMPUzWd1KiwPvIchLOX2PscdEg/pBjZR6X03/dAWor+g2Ut&#10;oumWgJagWgKwiktLGaSYw7swm3PvyLQdI89qW7xlvRqTRonCzixOPNkbacKTj6P5Xn6nrF9/2+4n&#10;AAAA//8DAFBLAwQUAAYACAAAACEAnuxB/uEAAAAOAQAADwAAAGRycy9kb3ducmV2LnhtbEyPwU7D&#10;MBBE70j9B2srcaN2IyW0IU5VITghIdJw4OjEbmI1XofYbcPfsz3BbVbzNDtT7GY3sIuZgvUoYb0S&#10;wAy2XlvsJHzWrw8bYCEq1GrwaCT8mAC7cnFXqFz7K1bmcogdoxAMuZLQxzjmnIe2N06FlR8Nknf0&#10;k1ORzqnjelJXCncDT4TIuFMW6UOvRvPcm/Z0ODsJ+y+sXuz3e/NRHStb11uBb9lJyvvlvH8CFs0c&#10;/2C41afqUFKnxp9RBzZI2CZJSigZabohdUPW4jEB1pDKRCKAlwX/P6P8BQAA//8DAFBLAQItABQA&#10;BgAIAAAAIQC2gziS/gAAAOEBAAATAAAAAAAAAAAAAAAAAAAAAABbQ29udGVudF9UeXBlc10ueG1s&#10;UEsBAi0AFAAGAAgAAAAhADj9If/WAAAAlAEAAAsAAAAAAAAAAAAAAAAALwEAAF9yZWxzLy5yZWxz&#10;UEsBAi0AFAAGAAgAAAAhAEbJupfoAQAAtQMAAA4AAAAAAAAAAAAAAAAALgIAAGRycy9lMm9Eb2Mu&#10;eG1sUEsBAi0AFAAGAAgAAAAhAJ7sQf7hAAAADgEAAA8AAAAAAAAAAAAAAAAAQgQAAGRycy9kb3du&#10;cmV2LnhtbFBLBQYAAAAABAAEAPMAAABQBQAAAAA=&#10;" filled="f" stroked="f">
              <v:textbox inset="0,0,0,0">
                <w:txbxContent>
                  <w:p w14:paraId="1469CE8B" w14:textId="6AB2DDD6" w:rsidR="00642433" w:rsidRPr="00642433" w:rsidRDefault="00F474FD" w:rsidP="00642433">
                    <w:pPr>
                      <w:spacing w:before="19"/>
                      <w:ind w:left="20"/>
                      <w:rPr>
                        <w:rFonts w:ascii="Arial Black" w:hAnsi="Arial Black"/>
                        <w:color w:val="1F4E79"/>
                        <w:sz w:val="20"/>
                      </w:rPr>
                    </w:pPr>
                    <w:r>
                      <w:rPr>
                        <w:rFonts w:ascii="Arial Black" w:hAnsi="Arial Black"/>
                        <w:color w:val="1F4E79"/>
                        <w:sz w:val="20"/>
                      </w:rPr>
                      <w:t xml:space="preserve">Página </w:t>
                    </w:r>
                    <w:r>
                      <w:fldChar w:fldCharType="begin"/>
                    </w:r>
                    <w:r>
                      <w:rPr>
                        <w:rFonts w:ascii="Arial Black" w:hAnsi="Arial Black"/>
                        <w:color w:val="1F4E79"/>
                        <w:sz w:val="20"/>
                      </w:rPr>
                      <w:instrText xml:space="preserve"> PAGE </w:instrText>
                    </w:r>
                    <w:r>
                      <w:fldChar w:fldCharType="separate"/>
                    </w:r>
                    <w:r>
                      <w:t>1</w:t>
                    </w:r>
                    <w:r>
                      <w:fldChar w:fldCharType="end"/>
                    </w:r>
                    <w:r>
                      <w:rPr>
                        <w:rFonts w:ascii="Arial Black" w:hAnsi="Arial Black"/>
                        <w:color w:val="1F4E79"/>
                        <w:spacing w:val="-3"/>
                        <w:sz w:val="20"/>
                      </w:rPr>
                      <w:t xml:space="preserve"> </w:t>
                    </w:r>
                    <w:r>
                      <w:rPr>
                        <w:rFonts w:ascii="Arial Black" w:hAnsi="Arial Black"/>
                        <w:color w:val="1F4E79"/>
                        <w:sz w:val="20"/>
                      </w:rPr>
                      <w:t>de</w:t>
                    </w:r>
                    <w:r>
                      <w:rPr>
                        <w:rFonts w:ascii="Arial Black" w:hAnsi="Arial Black"/>
                        <w:color w:val="1F4E79"/>
                        <w:spacing w:val="-3"/>
                        <w:sz w:val="20"/>
                      </w:rPr>
                      <w:t xml:space="preserve"> </w:t>
                    </w:r>
                    <w:r w:rsidR="0076006B">
                      <w:rPr>
                        <w:rFonts w:ascii="Arial Black" w:hAnsi="Arial Black"/>
                        <w:color w:val="1F4E79"/>
                        <w:sz w:val="20"/>
                      </w:rPr>
                      <w:t>1</w:t>
                    </w:r>
                    <w:r w:rsidR="00715FD8">
                      <w:rPr>
                        <w:rFonts w:ascii="Arial Black" w:hAnsi="Arial Black"/>
                        <w:color w:val="1F4E79"/>
                        <w:sz w:val="2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E0FF" w14:textId="77777777" w:rsidR="00C74186" w:rsidRDefault="00C74186">
      <w:r>
        <w:separator/>
      </w:r>
    </w:p>
  </w:footnote>
  <w:footnote w:type="continuationSeparator" w:id="0">
    <w:p w14:paraId="031532ED" w14:textId="77777777" w:rsidR="00C74186" w:rsidRDefault="00C7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AD8"/>
    <w:multiLevelType w:val="multilevel"/>
    <w:tmpl w:val="A2983550"/>
    <w:lvl w:ilvl="0">
      <w:start w:val="6"/>
      <w:numFmt w:val="decimal"/>
      <w:lvlText w:val="%1"/>
      <w:lvlJc w:val="left"/>
      <w:pPr>
        <w:ind w:left="360" w:hanging="360"/>
      </w:pPr>
      <w:rPr>
        <w:rFonts w:hint="default"/>
      </w:rPr>
    </w:lvl>
    <w:lvl w:ilvl="1">
      <w:start w:val="1"/>
      <w:numFmt w:val="decimal"/>
      <w:lvlText w:val="%1.%2"/>
      <w:lvlJc w:val="left"/>
      <w:pPr>
        <w:ind w:left="1662" w:hanging="36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986" w:hanging="108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216" w:hanging="1800"/>
      </w:pPr>
      <w:rPr>
        <w:rFonts w:hint="default"/>
      </w:rPr>
    </w:lvl>
  </w:abstractNum>
  <w:abstractNum w:abstractNumId="1" w15:restartNumberingAfterBreak="0">
    <w:nsid w:val="1EE163B5"/>
    <w:multiLevelType w:val="multilevel"/>
    <w:tmpl w:val="C13CCD42"/>
    <w:lvl w:ilvl="0">
      <w:start w:val="1"/>
      <w:numFmt w:val="decimal"/>
      <w:lvlText w:val="%1."/>
      <w:lvlJc w:val="left"/>
      <w:pPr>
        <w:ind w:left="582" w:hanging="360"/>
      </w:pPr>
      <w:rPr>
        <w:rFonts w:ascii="Arial" w:eastAsia="Arial" w:hAnsi="Arial" w:cs="Arial" w:hint="default"/>
        <w:b/>
        <w:bCs/>
        <w:i w:val="0"/>
        <w:iCs w:val="0"/>
        <w:color w:val="5B9BD4"/>
        <w:spacing w:val="-1"/>
        <w:w w:val="100"/>
        <w:sz w:val="28"/>
        <w:szCs w:val="28"/>
        <w:lang w:val="pt-PT" w:eastAsia="en-US" w:bidi="ar-SA"/>
      </w:rPr>
    </w:lvl>
    <w:lvl w:ilvl="1">
      <w:start w:val="1"/>
      <w:numFmt w:val="decimal"/>
      <w:lvlText w:val="%1.%2."/>
      <w:lvlJc w:val="left"/>
      <w:pPr>
        <w:ind w:left="942" w:hanging="720"/>
      </w:pPr>
      <w:rPr>
        <w:rFonts w:hint="default"/>
        <w:w w:val="100"/>
        <w:lang w:val="pt-PT" w:eastAsia="en-US" w:bidi="ar-SA"/>
      </w:rPr>
    </w:lvl>
    <w:lvl w:ilvl="2">
      <w:numFmt w:val="bullet"/>
      <w:lvlText w:val=""/>
      <w:lvlJc w:val="left"/>
      <w:pPr>
        <w:ind w:left="1302" w:hanging="720"/>
      </w:pPr>
      <w:rPr>
        <w:rFonts w:ascii="Wingdings" w:eastAsia="Wingdings" w:hAnsi="Wingdings" w:cs="Wingdings" w:hint="default"/>
        <w:b w:val="0"/>
        <w:bCs w:val="0"/>
        <w:i w:val="0"/>
        <w:iCs w:val="0"/>
        <w:color w:val="404040"/>
        <w:w w:val="100"/>
        <w:sz w:val="24"/>
        <w:szCs w:val="24"/>
        <w:lang w:val="pt-PT" w:eastAsia="en-US" w:bidi="ar-SA"/>
      </w:rPr>
    </w:lvl>
    <w:lvl w:ilvl="3">
      <w:numFmt w:val="bullet"/>
      <w:lvlText w:val="•"/>
      <w:lvlJc w:val="left"/>
      <w:pPr>
        <w:ind w:left="2368" w:hanging="720"/>
      </w:pPr>
      <w:rPr>
        <w:rFonts w:hint="default"/>
        <w:lang w:val="pt-PT" w:eastAsia="en-US" w:bidi="ar-SA"/>
      </w:rPr>
    </w:lvl>
    <w:lvl w:ilvl="4">
      <w:numFmt w:val="bullet"/>
      <w:lvlText w:val="•"/>
      <w:lvlJc w:val="left"/>
      <w:pPr>
        <w:ind w:left="3436" w:hanging="720"/>
      </w:pPr>
      <w:rPr>
        <w:rFonts w:hint="default"/>
        <w:lang w:val="pt-PT" w:eastAsia="en-US" w:bidi="ar-SA"/>
      </w:rPr>
    </w:lvl>
    <w:lvl w:ilvl="5">
      <w:numFmt w:val="bullet"/>
      <w:lvlText w:val="•"/>
      <w:lvlJc w:val="left"/>
      <w:pPr>
        <w:ind w:left="4504" w:hanging="720"/>
      </w:pPr>
      <w:rPr>
        <w:rFonts w:hint="default"/>
        <w:lang w:val="pt-PT" w:eastAsia="en-US" w:bidi="ar-SA"/>
      </w:rPr>
    </w:lvl>
    <w:lvl w:ilvl="6">
      <w:numFmt w:val="bullet"/>
      <w:lvlText w:val="•"/>
      <w:lvlJc w:val="left"/>
      <w:pPr>
        <w:ind w:left="5573" w:hanging="720"/>
      </w:pPr>
      <w:rPr>
        <w:rFonts w:hint="default"/>
        <w:lang w:val="pt-PT" w:eastAsia="en-US" w:bidi="ar-SA"/>
      </w:rPr>
    </w:lvl>
    <w:lvl w:ilvl="7">
      <w:numFmt w:val="bullet"/>
      <w:lvlText w:val="•"/>
      <w:lvlJc w:val="left"/>
      <w:pPr>
        <w:ind w:left="6641" w:hanging="720"/>
      </w:pPr>
      <w:rPr>
        <w:rFonts w:hint="default"/>
        <w:lang w:val="pt-PT" w:eastAsia="en-US" w:bidi="ar-SA"/>
      </w:rPr>
    </w:lvl>
    <w:lvl w:ilvl="8">
      <w:numFmt w:val="bullet"/>
      <w:lvlText w:val="•"/>
      <w:lvlJc w:val="left"/>
      <w:pPr>
        <w:ind w:left="7709" w:hanging="720"/>
      </w:pPr>
      <w:rPr>
        <w:rFonts w:hint="default"/>
        <w:lang w:val="pt-PT" w:eastAsia="en-US" w:bidi="ar-SA"/>
      </w:rPr>
    </w:lvl>
  </w:abstractNum>
  <w:abstractNum w:abstractNumId="2" w15:restartNumberingAfterBreak="0">
    <w:nsid w:val="215868FC"/>
    <w:multiLevelType w:val="hybridMultilevel"/>
    <w:tmpl w:val="C3DC400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 w15:restartNumberingAfterBreak="0">
    <w:nsid w:val="268A4236"/>
    <w:multiLevelType w:val="hybridMultilevel"/>
    <w:tmpl w:val="05561D16"/>
    <w:lvl w:ilvl="0" w:tplc="04160001">
      <w:start w:val="1"/>
      <w:numFmt w:val="bullet"/>
      <w:lvlText w:val=""/>
      <w:lvlJc w:val="left"/>
      <w:pPr>
        <w:ind w:left="942" w:hanging="360"/>
      </w:pPr>
      <w:rPr>
        <w:rFonts w:ascii="Symbol" w:hAnsi="Symbol" w:hint="default"/>
      </w:rPr>
    </w:lvl>
    <w:lvl w:ilvl="1" w:tplc="04160003" w:tentative="1">
      <w:start w:val="1"/>
      <w:numFmt w:val="bullet"/>
      <w:lvlText w:val="o"/>
      <w:lvlJc w:val="left"/>
      <w:pPr>
        <w:ind w:left="1662" w:hanging="360"/>
      </w:pPr>
      <w:rPr>
        <w:rFonts w:ascii="Courier New" w:hAnsi="Courier New" w:cs="Courier New" w:hint="default"/>
      </w:rPr>
    </w:lvl>
    <w:lvl w:ilvl="2" w:tplc="04160005" w:tentative="1">
      <w:start w:val="1"/>
      <w:numFmt w:val="bullet"/>
      <w:lvlText w:val=""/>
      <w:lvlJc w:val="left"/>
      <w:pPr>
        <w:ind w:left="2382" w:hanging="360"/>
      </w:pPr>
      <w:rPr>
        <w:rFonts w:ascii="Wingdings" w:hAnsi="Wingdings" w:hint="default"/>
      </w:rPr>
    </w:lvl>
    <w:lvl w:ilvl="3" w:tplc="04160001" w:tentative="1">
      <w:start w:val="1"/>
      <w:numFmt w:val="bullet"/>
      <w:lvlText w:val=""/>
      <w:lvlJc w:val="left"/>
      <w:pPr>
        <w:ind w:left="3102" w:hanging="360"/>
      </w:pPr>
      <w:rPr>
        <w:rFonts w:ascii="Symbol" w:hAnsi="Symbol" w:hint="default"/>
      </w:rPr>
    </w:lvl>
    <w:lvl w:ilvl="4" w:tplc="04160003" w:tentative="1">
      <w:start w:val="1"/>
      <w:numFmt w:val="bullet"/>
      <w:lvlText w:val="o"/>
      <w:lvlJc w:val="left"/>
      <w:pPr>
        <w:ind w:left="3822" w:hanging="360"/>
      </w:pPr>
      <w:rPr>
        <w:rFonts w:ascii="Courier New" w:hAnsi="Courier New" w:cs="Courier New" w:hint="default"/>
      </w:rPr>
    </w:lvl>
    <w:lvl w:ilvl="5" w:tplc="04160005" w:tentative="1">
      <w:start w:val="1"/>
      <w:numFmt w:val="bullet"/>
      <w:lvlText w:val=""/>
      <w:lvlJc w:val="left"/>
      <w:pPr>
        <w:ind w:left="4542" w:hanging="360"/>
      </w:pPr>
      <w:rPr>
        <w:rFonts w:ascii="Wingdings" w:hAnsi="Wingdings" w:hint="default"/>
      </w:rPr>
    </w:lvl>
    <w:lvl w:ilvl="6" w:tplc="04160001" w:tentative="1">
      <w:start w:val="1"/>
      <w:numFmt w:val="bullet"/>
      <w:lvlText w:val=""/>
      <w:lvlJc w:val="left"/>
      <w:pPr>
        <w:ind w:left="5262" w:hanging="360"/>
      </w:pPr>
      <w:rPr>
        <w:rFonts w:ascii="Symbol" w:hAnsi="Symbol" w:hint="default"/>
      </w:rPr>
    </w:lvl>
    <w:lvl w:ilvl="7" w:tplc="04160003" w:tentative="1">
      <w:start w:val="1"/>
      <w:numFmt w:val="bullet"/>
      <w:lvlText w:val="o"/>
      <w:lvlJc w:val="left"/>
      <w:pPr>
        <w:ind w:left="5982" w:hanging="360"/>
      </w:pPr>
      <w:rPr>
        <w:rFonts w:ascii="Courier New" w:hAnsi="Courier New" w:cs="Courier New" w:hint="default"/>
      </w:rPr>
    </w:lvl>
    <w:lvl w:ilvl="8" w:tplc="04160005" w:tentative="1">
      <w:start w:val="1"/>
      <w:numFmt w:val="bullet"/>
      <w:lvlText w:val=""/>
      <w:lvlJc w:val="left"/>
      <w:pPr>
        <w:ind w:left="6702" w:hanging="360"/>
      </w:pPr>
      <w:rPr>
        <w:rFonts w:ascii="Wingdings" w:hAnsi="Wingdings" w:hint="default"/>
      </w:rPr>
    </w:lvl>
  </w:abstractNum>
  <w:abstractNum w:abstractNumId="4" w15:restartNumberingAfterBreak="0">
    <w:nsid w:val="323B4871"/>
    <w:multiLevelType w:val="hybridMultilevel"/>
    <w:tmpl w:val="B33221B8"/>
    <w:lvl w:ilvl="0" w:tplc="14267A9E">
      <w:numFmt w:val="bullet"/>
      <w:lvlText w:val=""/>
      <w:lvlJc w:val="left"/>
      <w:pPr>
        <w:ind w:left="582" w:hanging="216"/>
      </w:pPr>
      <w:rPr>
        <w:rFonts w:ascii="Symbol" w:eastAsia="Symbol" w:hAnsi="Symbol" w:cs="Symbol" w:hint="default"/>
        <w:b w:val="0"/>
        <w:bCs w:val="0"/>
        <w:i w:val="0"/>
        <w:iCs w:val="0"/>
        <w:color w:val="5B9BD4"/>
        <w:w w:val="100"/>
        <w:sz w:val="24"/>
        <w:szCs w:val="24"/>
        <w:lang w:val="pt-PT" w:eastAsia="en-US" w:bidi="ar-SA"/>
      </w:rPr>
    </w:lvl>
    <w:lvl w:ilvl="1" w:tplc="65C23312">
      <w:numFmt w:val="bullet"/>
      <w:lvlText w:val="•"/>
      <w:lvlJc w:val="left"/>
      <w:pPr>
        <w:ind w:left="1023" w:hanging="216"/>
      </w:pPr>
      <w:rPr>
        <w:rFonts w:hint="default"/>
        <w:lang w:val="pt-PT" w:eastAsia="en-US" w:bidi="ar-SA"/>
      </w:rPr>
    </w:lvl>
    <w:lvl w:ilvl="2" w:tplc="9D64A3B0">
      <w:numFmt w:val="bullet"/>
      <w:lvlText w:val="•"/>
      <w:lvlJc w:val="left"/>
      <w:pPr>
        <w:ind w:left="1466" w:hanging="216"/>
      </w:pPr>
      <w:rPr>
        <w:rFonts w:hint="default"/>
        <w:lang w:val="pt-PT" w:eastAsia="en-US" w:bidi="ar-SA"/>
      </w:rPr>
    </w:lvl>
    <w:lvl w:ilvl="3" w:tplc="33C0D114">
      <w:numFmt w:val="bullet"/>
      <w:lvlText w:val="•"/>
      <w:lvlJc w:val="left"/>
      <w:pPr>
        <w:ind w:left="1910" w:hanging="216"/>
      </w:pPr>
      <w:rPr>
        <w:rFonts w:hint="default"/>
        <w:lang w:val="pt-PT" w:eastAsia="en-US" w:bidi="ar-SA"/>
      </w:rPr>
    </w:lvl>
    <w:lvl w:ilvl="4" w:tplc="910A914E">
      <w:numFmt w:val="bullet"/>
      <w:lvlText w:val="•"/>
      <w:lvlJc w:val="left"/>
      <w:pPr>
        <w:ind w:left="2353" w:hanging="216"/>
      </w:pPr>
      <w:rPr>
        <w:rFonts w:hint="default"/>
        <w:lang w:val="pt-PT" w:eastAsia="en-US" w:bidi="ar-SA"/>
      </w:rPr>
    </w:lvl>
    <w:lvl w:ilvl="5" w:tplc="E902A6C6">
      <w:numFmt w:val="bullet"/>
      <w:lvlText w:val="•"/>
      <w:lvlJc w:val="left"/>
      <w:pPr>
        <w:ind w:left="2797" w:hanging="216"/>
      </w:pPr>
      <w:rPr>
        <w:rFonts w:hint="default"/>
        <w:lang w:val="pt-PT" w:eastAsia="en-US" w:bidi="ar-SA"/>
      </w:rPr>
    </w:lvl>
    <w:lvl w:ilvl="6" w:tplc="643A90C4">
      <w:numFmt w:val="bullet"/>
      <w:lvlText w:val="•"/>
      <w:lvlJc w:val="left"/>
      <w:pPr>
        <w:ind w:left="3240" w:hanging="216"/>
      </w:pPr>
      <w:rPr>
        <w:rFonts w:hint="default"/>
        <w:lang w:val="pt-PT" w:eastAsia="en-US" w:bidi="ar-SA"/>
      </w:rPr>
    </w:lvl>
    <w:lvl w:ilvl="7" w:tplc="23A6E6C4">
      <w:numFmt w:val="bullet"/>
      <w:lvlText w:val="•"/>
      <w:lvlJc w:val="left"/>
      <w:pPr>
        <w:ind w:left="3683" w:hanging="216"/>
      </w:pPr>
      <w:rPr>
        <w:rFonts w:hint="default"/>
        <w:lang w:val="pt-PT" w:eastAsia="en-US" w:bidi="ar-SA"/>
      </w:rPr>
    </w:lvl>
    <w:lvl w:ilvl="8" w:tplc="B13484D6">
      <w:numFmt w:val="bullet"/>
      <w:lvlText w:val="•"/>
      <w:lvlJc w:val="left"/>
      <w:pPr>
        <w:ind w:left="4127" w:hanging="216"/>
      </w:pPr>
      <w:rPr>
        <w:rFonts w:hint="default"/>
        <w:lang w:val="pt-PT" w:eastAsia="en-US" w:bidi="ar-SA"/>
      </w:rPr>
    </w:lvl>
  </w:abstractNum>
  <w:abstractNum w:abstractNumId="5" w15:restartNumberingAfterBreak="0">
    <w:nsid w:val="44176513"/>
    <w:multiLevelType w:val="hybridMultilevel"/>
    <w:tmpl w:val="A7B2FFA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49212C30"/>
    <w:multiLevelType w:val="hybridMultilevel"/>
    <w:tmpl w:val="F6C813C6"/>
    <w:lvl w:ilvl="0" w:tplc="162E2A32">
      <w:numFmt w:val="bullet"/>
      <w:lvlText w:val=""/>
      <w:lvlJc w:val="left"/>
      <w:pPr>
        <w:ind w:left="2915" w:hanging="360"/>
      </w:pPr>
      <w:rPr>
        <w:rFonts w:ascii="Symbol" w:eastAsia="Symbol" w:hAnsi="Symbol" w:cs="Symbol" w:hint="default"/>
        <w:b w:val="0"/>
        <w:bCs w:val="0"/>
        <w:i w:val="0"/>
        <w:iCs w:val="0"/>
        <w:color w:val="404040"/>
        <w:w w:val="99"/>
        <w:sz w:val="20"/>
        <w:szCs w:val="20"/>
        <w:lang w:val="pt-PT" w:eastAsia="en-US" w:bidi="ar-SA"/>
      </w:rPr>
    </w:lvl>
    <w:lvl w:ilvl="1" w:tplc="1E028F82">
      <w:numFmt w:val="bullet"/>
      <w:lvlText w:val="•"/>
      <w:lvlJc w:val="left"/>
      <w:pPr>
        <w:ind w:left="3612" w:hanging="360"/>
      </w:pPr>
      <w:rPr>
        <w:rFonts w:hint="default"/>
        <w:lang w:val="pt-PT" w:eastAsia="en-US" w:bidi="ar-SA"/>
      </w:rPr>
    </w:lvl>
    <w:lvl w:ilvl="2" w:tplc="E5E07406">
      <w:numFmt w:val="bullet"/>
      <w:lvlText w:val="•"/>
      <w:lvlJc w:val="left"/>
      <w:pPr>
        <w:ind w:left="4305" w:hanging="360"/>
      </w:pPr>
      <w:rPr>
        <w:rFonts w:hint="default"/>
        <w:lang w:val="pt-PT" w:eastAsia="en-US" w:bidi="ar-SA"/>
      </w:rPr>
    </w:lvl>
    <w:lvl w:ilvl="3" w:tplc="78804FBE">
      <w:numFmt w:val="bullet"/>
      <w:lvlText w:val="•"/>
      <w:lvlJc w:val="left"/>
      <w:pPr>
        <w:ind w:left="4997" w:hanging="360"/>
      </w:pPr>
      <w:rPr>
        <w:rFonts w:hint="default"/>
        <w:lang w:val="pt-PT" w:eastAsia="en-US" w:bidi="ar-SA"/>
      </w:rPr>
    </w:lvl>
    <w:lvl w:ilvl="4" w:tplc="AD52A5EA">
      <w:numFmt w:val="bullet"/>
      <w:lvlText w:val="•"/>
      <w:lvlJc w:val="left"/>
      <w:pPr>
        <w:ind w:left="5690" w:hanging="360"/>
      </w:pPr>
      <w:rPr>
        <w:rFonts w:hint="default"/>
        <w:lang w:val="pt-PT" w:eastAsia="en-US" w:bidi="ar-SA"/>
      </w:rPr>
    </w:lvl>
    <w:lvl w:ilvl="5" w:tplc="A5705E4E">
      <w:numFmt w:val="bullet"/>
      <w:lvlText w:val="•"/>
      <w:lvlJc w:val="left"/>
      <w:pPr>
        <w:ind w:left="6383" w:hanging="360"/>
      </w:pPr>
      <w:rPr>
        <w:rFonts w:hint="default"/>
        <w:lang w:val="pt-PT" w:eastAsia="en-US" w:bidi="ar-SA"/>
      </w:rPr>
    </w:lvl>
    <w:lvl w:ilvl="6" w:tplc="36801E5C">
      <w:numFmt w:val="bullet"/>
      <w:lvlText w:val="•"/>
      <w:lvlJc w:val="left"/>
      <w:pPr>
        <w:ind w:left="7075" w:hanging="360"/>
      </w:pPr>
      <w:rPr>
        <w:rFonts w:hint="default"/>
        <w:lang w:val="pt-PT" w:eastAsia="en-US" w:bidi="ar-SA"/>
      </w:rPr>
    </w:lvl>
    <w:lvl w:ilvl="7" w:tplc="30ACACB6">
      <w:numFmt w:val="bullet"/>
      <w:lvlText w:val="•"/>
      <w:lvlJc w:val="left"/>
      <w:pPr>
        <w:ind w:left="7768" w:hanging="360"/>
      </w:pPr>
      <w:rPr>
        <w:rFonts w:hint="default"/>
        <w:lang w:val="pt-PT" w:eastAsia="en-US" w:bidi="ar-SA"/>
      </w:rPr>
    </w:lvl>
    <w:lvl w:ilvl="8" w:tplc="5D969F06">
      <w:numFmt w:val="bullet"/>
      <w:lvlText w:val="•"/>
      <w:lvlJc w:val="left"/>
      <w:pPr>
        <w:ind w:left="8461" w:hanging="360"/>
      </w:pPr>
      <w:rPr>
        <w:rFonts w:hint="default"/>
        <w:lang w:val="pt-PT" w:eastAsia="en-US" w:bidi="ar-SA"/>
      </w:rPr>
    </w:lvl>
  </w:abstractNum>
  <w:abstractNum w:abstractNumId="7" w15:restartNumberingAfterBreak="0">
    <w:nsid w:val="51B25966"/>
    <w:multiLevelType w:val="hybridMultilevel"/>
    <w:tmpl w:val="F3081ADE"/>
    <w:lvl w:ilvl="0" w:tplc="0B38E736">
      <w:numFmt w:val="bullet"/>
      <w:lvlText w:val=""/>
      <w:lvlJc w:val="left"/>
      <w:pPr>
        <w:ind w:left="438" w:hanging="216"/>
      </w:pPr>
      <w:rPr>
        <w:rFonts w:ascii="Symbol" w:eastAsia="Symbol" w:hAnsi="Symbol" w:cs="Symbol" w:hint="default"/>
        <w:b w:val="0"/>
        <w:bCs w:val="0"/>
        <w:i w:val="0"/>
        <w:iCs w:val="0"/>
        <w:color w:val="5B9BD4"/>
        <w:w w:val="100"/>
        <w:sz w:val="24"/>
        <w:szCs w:val="24"/>
        <w:lang w:val="pt-PT" w:eastAsia="en-US" w:bidi="ar-SA"/>
      </w:rPr>
    </w:lvl>
    <w:lvl w:ilvl="1" w:tplc="9734401A">
      <w:numFmt w:val="bullet"/>
      <w:lvlText w:val="•"/>
      <w:lvlJc w:val="left"/>
      <w:pPr>
        <w:ind w:left="862" w:hanging="216"/>
      </w:pPr>
      <w:rPr>
        <w:rFonts w:hint="default"/>
        <w:lang w:val="pt-PT" w:eastAsia="en-US" w:bidi="ar-SA"/>
      </w:rPr>
    </w:lvl>
    <w:lvl w:ilvl="2" w:tplc="8F3A50CA">
      <w:numFmt w:val="bullet"/>
      <w:lvlText w:val="•"/>
      <w:lvlJc w:val="left"/>
      <w:pPr>
        <w:ind w:left="1284" w:hanging="216"/>
      </w:pPr>
      <w:rPr>
        <w:rFonts w:hint="default"/>
        <w:lang w:val="pt-PT" w:eastAsia="en-US" w:bidi="ar-SA"/>
      </w:rPr>
    </w:lvl>
    <w:lvl w:ilvl="3" w:tplc="E0AA8F30">
      <w:numFmt w:val="bullet"/>
      <w:lvlText w:val="•"/>
      <w:lvlJc w:val="left"/>
      <w:pPr>
        <w:ind w:left="1707" w:hanging="216"/>
      </w:pPr>
      <w:rPr>
        <w:rFonts w:hint="default"/>
        <w:lang w:val="pt-PT" w:eastAsia="en-US" w:bidi="ar-SA"/>
      </w:rPr>
    </w:lvl>
    <w:lvl w:ilvl="4" w:tplc="884E8CB8">
      <w:numFmt w:val="bullet"/>
      <w:lvlText w:val="•"/>
      <w:lvlJc w:val="left"/>
      <w:pPr>
        <w:ind w:left="2129" w:hanging="216"/>
      </w:pPr>
      <w:rPr>
        <w:rFonts w:hint="default"/>
        <w:lang w:val="pt-PT" w:eastAsia="en-US" w:bidi="ar-SA"/>
      </w:rPr>
    </w:lvl>
    <w:lvl w:ilvl="5" w:tplc="0B12FF18">
      <w:numFmt w:val="bullet"/>
      <w:lvlText w:val="•"/>
      <w:lvlJc w:val="left"/>
      <w:pPr>
        <w:ind w:left="2551" w:hanging="216"/>
      </w:pPr>
      <w:rPr>
        <w:rFonts w:hint="default"/>
        <w:lang w:val="pt-PT" w:eastAsia="en-US" w:bidi="ar-SA"/>
      </w:rPr>
    </w:lvl>
    <w:lvl w:ilvl="6" w:tplc="EE6EAE0E">
      <w:numFmt w:val="bullet"/>
      <w:lvlText w:val="•"/>
      <w:lvlJc w:val="left"/>
      <w:pPr>
        <w:ind w:left="2974" w:hanging="216"/>
      </w:pPr>
      <w:rPr>
        <w:rFonts w:hint="default"/>
        <w:lang w:val="pt-PT" w:eastAsia="en-US" w:bidi="ar-SA"/>
      </w:rPr>
    </w:lvl>
    <w:lvl w:ilvl="7" w:tplc="F63ABA20">
      <w:numFmt w:val="bullet"/>
      <w:lvlText w:val="•"/>
      <w:lvlJc w:val="left"/>
      <w:pPr>
        <w:ind w:left="3396" w:hanging="216"/>
      </w:pPr>
      <w:rPr>
        <w:rFonts w:hint="default"/>
        <w:lang w:val="pt-PT" w:eastAsia="en-US" w:bidi="ar-SA"/>
      </w:rPr>
    </w:lvl>
    <w:lvl w:ilvl="8" w:tplc="E4B48B0A">
      <w:numFmt w:val="bullet"/>
      <w:lvlText w:val="•"/>
      <w:lvlJc w:val="left"/>
      <w:pPr>
        <w:ind w:left="3819" w:hanging="216"/>
      </w:pPr>
      <w:rPr>
        <w:rFonts w:hint="default"/>
        <w:lang w:val="pt-PT" w:eastAsia="en-US" w:bidi="ar-SA"/>
      </w:rPr>
    </w:lvl>
  </w:abstractNum>
  <w:abstractNum w:abstractNumId="8" w15:restartNumberingAfterBreak="0">
    <w:nsid w:val="5DE14460"/>
    <w:multiLevelType w:val="hybridMultilevel"/>
    <w:tmpl w:val="11020124"/>
    <w:lvl w:ilvl="0" w:tplc="74FEA8D8">
      <w:start w:val="10"/>
      <w:numFmt w:val="decimal"/>
      <w:lvlText w:val="%1."/>
      <w:lvlJc w:val="left"/>
      <w:pPr>
        <w:ind w:left="612" w:hanging="390"/>
      </w:pPr>
      <w:rPr>
        <w:rFonts w:hint="default"/>
        <w:color w:val="5B9BD4"/>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9" w15:restartNumberingAfterBreak="0">
    <w:nsid w:val="60B30247"/>
    <w:multiLevelType w:val="hybridMultilevel"/>
    <w:tmpl w:val="0EF40450"/>
    <w:lvl w:ilvl="0" w:tplc="04160001">
      <w:start w:val="1"/>
      <w:numFmt w:val="bullet"/>
      <w:lvlText w:val=""/>
      <w:lvlJc w:val="left"/>
      <w:pPr>
        <w:ind w:left="942" w:hanging="360"/>
      </w:pPr>
      <w:rPr>
        <w:rFonts w:ascii="Symbol" w:hAnsi="Symbol" w:hint="default"/>
      </w:rPr>
    </w:lvl>
    <w:lvl w:ilvl="1" w:tplc="04160003" w:tentative="1">
      <w:start w:val="1"/>
      <w:numFmt w:val="bullet"/>
      <w:lvlText w:val="o"/>
      <w:lvlJc w:val="left"/>
      <w:pPr>
        <w:ind w:left="1662" w:hanging="360"/>
      </w:pPr>
      <w:rPr>
        <w:rFonts w:ascii="Courier New" w:hAnsi="Courier New" w:cs="Courier New" w:hint="default"/>
      </w:rPr>
    </w:lvl>
    <w:lvl w:ilvl="2" w:tplc="04160005" w:tentative="1">
      <w:start w:val="1"/>
      <w:numFmt w:val="bullet"/>
      <w:lvlText w:val=""/>
      <w:lvlJc w:val="left"/>
      <w:pPr>
        <w:ind w:left="2382" w:hanging="360"/>
      </w:pPr>
      <w:rPr>
        <w:rFonts w:ascii="Wingdings" w:hAnsi="Wingdings" w:hint="default"/>
      </w:rPr>
    </w:lvl>
    <w:lvl w:ilvl="3" w:tplc="04160001" w:tentative="1">
      <w:start w:val="1"/>
      <w:numFmt w:val="bullet"/>
      <w:lvlText w:val=""/>
      <w:lvlJc w:val="left"/>
      <w:pPr>
        <w:ind w:left="3102" w:hanging="360"/>
      </w:pPr>
      <w:rPr>
        <w:rFonts w:ascii="Symbol" w:hAnsi="Symbol" w:hint="default"/>
      </w:rPr>
    </w:lvl>
    <w:lvl w:ilvl="4" w:tplc="04160003" w:tentative="1">
      <w:start w:val="1"/>
      <w:numFmt w:val="bullet"/>
      <w:lvlText w:val="o"/>
      <w:lvlJc w:val="left"/>
      <w:pPr>
        <w:ind w:left="3822" w:hanging="360"/>
      </w:pPr>
      <w:rPr>
        <w:rFonts w:ascii="Courier New" w:hAnsi="Courier New" w:cs="Courier New" w:hint="default"/>
      </w:rPr>
    </w:lvl>
    <w:lvl w:ilvl="5" w:tplc="04160005" w:tentative="1">
      <w:start w:val="1"/>
      <w:numFmt w:val="bullet"/>
      <w:lvlText w:val=""/>
      <w:lvlJc w:val="left"/>
      <w:pPr>
        <w:ind w:left="4542" w:hanging="360"/>
      </w:pPr>
      <w:rPr>
        <w:rFonts w:ascii="Wingdings" w:hAnsi="Wingdings" w:hint="default"/>
      </w:rPr>
    </w:lvl>
    <w:lvl w:ilvl="6" w:tplc="04160001" w:tentative="1">
      <w:start w:val="1"/>
      <w:numFmt w:val="bullet"/>
      <w:lvlText w:val=""/>
      <w:lvlJc w:val="left"/>
      <w:pPr>
        <w:ind w:left="5262" w:hanging="360"/>
      </w:pPr>
      <w:rPr>
        <w:rFonts w:ascii="Symbol" w:hAnsi="Symbol" w:hint="default"/>
      </w:rPr>
    </w:lvl>
    <w:lvl w:ilvl="7" w:tplc="04160003" w:tentative="1">
      <w:start w:val="1"/>
      <w:numFmt w:val="bullet"/>
      <w:lvlText w:val="o"/>
      <w:lvlJc w:val="left"/>
      <w:pPr>
        <w:ind w:left="5982" w:hanging="360"/>
      </w:pPr>
      <w:rPr>
        <w:rFonts w:ascii="Courier New" w:hAnsi="Courier New" w:cs="Courier New" w:hint="default"/>
      </w:rPr>
    </w:lvl>
    <w:lvl w:ilvl="8" w:tplc="04160005" w:tentative="1">
      <w:start w:val="1"/>
      <w:numFmt w:val="bullet"/>
      <w:lvlText w:val=""/>
      <w:lvlJc w:val="left"/>
      <w:pPr>
        <w:ind w:left="6702" w:hanging="360"/>
      </w:pPr>
      <w:rPr>
        <w:rFonts w:ascii="Wingdings" w:hAnsi="Wingdings" w:hint="default"/>
      </w:rPr>
    </w:lvl>
  </w:abstractNum>
  <w:abstractNum w:abstractNumId="10" w15:restartNumberingAfterBreak="0">
    <w:nsid w:val="66AD4FAE"/>
    <w:multiLevelType w:val="hybridMultilevel"/>
    <w:tmpl w:val="6AC21D72"/>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1" w15:restartNumberingAfterBreak="0">
    <w:nsid w:val="693A2800"/>
    <w:multiLevelType w:val="hybridMultilevel"/>
    <w:tmpl w:val="6D6C6586"/>
    <w:lvl w:ilvl="0" w:tplc="2A5C6768">
      <w:numFmt w:val="bullet"/>
      <w:lvlText w:val=""/>
      <w:lvlJc w:val="left"/>
      <w:pPr>
        <w:ind w:left="942" w:hanging="360"/>
      </w:pPr>
      <w:rPr>
        <w:rFonts w:ascii="Wingdings" w:eastAsia="Wingdings" w:hAnsi="Wingdings" w:cs="Wingdings" w:hint="default"/>
        <w:b w:val="0"/>
        <w:bCs w:val="0"/>
        <w:i w:val="0"/>
        <w:iCs w:val="0"/>
        <w:color w:val="404040"/>
        <w:w w:val="100"/>
        <w:sz w:val="24"/>
        <w:szCs w:val="24"/>
        <w:lang w:val="pt-PT" w:eastAsia="en-US" w:bidi="ar-SA"/>
      </w:rPr>
    </w:lvl>
    <w:lvl w:ilvl="1" w:tplc="A07A125A">
      <w:numFmt w:val="bullet"/>
      <w:lvlText w:val="•"/>
      <w:lvlJc w:val="left"/>
      <w:pPr>
        <w:ind w:left="1830" w:hanging="360"/>
      </w:pPr>
      <w:rPr>
        <w:rFonts w:hint="default"/>
        <w:lang w:val="pt-PT" w:eastAsia="en-US" w:bidi="ar-SA"/>
      </w:rPr>
    </w:lvl>
    <w:lvl w:ilvl="2" w:tplc="4C50FCC0">
      <w:numFmt w:val="bullet"/>
      <w:lvlText w:val="•"/>
      <w:lvlJc w:val="left"/>
      <w:pPr>
        <w:ind w:left="2721" w:hanging="360"/>
      </w:pPr>
      <w:rPr>
        <w:rFonts w:hint="default"/>
        <w:lang w:val="pt-PT" w:eastAsia="en-US" w:bidi="ar-SA"/>
      </w:rPr>
    </w:lvl>
    <w:lvl w:ilvl="3" w:tplc="E88E2F88">
      <w:numFmt w:val="bullet"/>
      <w:lvlText w:val="•"/>
      <w:lvlJc w:val="left"/>
      <w:pPr>
        <w:ind w:left="3611" w:hanging="360"/>
      </w:pPr>
      <w:rPr>
        <w:rFonts w:hint="default"/>
        <w:lang w:val="pt-PT" w:eastAsia="en-US" w:bidi="ar-SA"/>
      </w:rPr>
    </w:lvl>
    <w:lvl w:ilvl="4" w:tplc="FFD083FA">
      <w:numFmt w:val="bullet"/>
      <w:lvlText w:val="•"/>
      <w:lvlJc w:val="left"/>
      <w:pPr>
        <w:ind w:left="4502" w:hanging="360"/>
      </w:pPr>
      <w:rPr>
        <w:rFonts w:hint="default"/>
        <w:lang w:val="pt-PT" w:eastAsia="en-US" w:bidi="ar-SA"/>
      </w:rPr>
    </w:lvl>
    <w:lvl w:ilvl="5" w:tplc="85965CF6">
      <w:numFmt w:val="bullet"/>
      <w:lvlText w:val="•"/>
      <w:lvlJc w:val="left"/>
      <w:pPr>
        <w:ind w:left="5393" w:hanging="360"/>
      </w:pPr>
      <w:rPr>
        <w:rFonts w:hint="default"/>
        <w:lang w:val="pt-PT" w:eastAsia="en-US" w:bidi="ar-SA"/>
      </w:rPr>
    </w:lvl>
    <w:lvl w:ilvl="6" w:tplc="AAF4C1D8">
      <w:numFmt w:val="bullet"/>
      <w:lvlText w:val="•"/>
      <w:lvlJc w:val="left"/>
      <w:pPr>
        <w:ind w:left="6283" w:hanging="360"/>
      </w:pPr>
      <w:rPr>
        <w:rFonts w:hint="default"/>
        <w:lang w:val="pt-PT" w:eastAsia="en-US" w:bidi="ar-SA"/>
      </w:rPr>
    </w:lvl>
    <w:lvl w:ilvl="7" w:tplc="0CBCEF48">
      <w:numFmt w:val="bullet"/>
      <w:lvlText w:val="•"/>
      <w:lvlJc w:val="left"/>
      <w:pPr>
        <w:ind w:left="7174" w:hanging="360"/>
      </w:pPr>
      <w:rPr>
        <w:rFonts w:hint="default"/>
        <w:lang w:val="pt-PT" w:eastAsia="en-US" w:bidi="ar-SA"/>
      </w:rPr>
    </w:lvl>
    <w:lvl w:ilvl="8" w:tplc="3CA620E0">
      <w:numFmt w:val="bullet"/>
      <w:lvlText w:val="•"/>
      <w:lvlJc w:val="left"/>
      <w:pPr>
        <w:ind w:left="8065" w:hanging="360"/>
      </w:pPr>
      <w:rPr>
        <w:rFonts w:hint="default"/>
        <w:lang w:val="pt-PT" w:eastAsia="en-US" w:bidi="ar-SA"/>
      </w:rPr>
    </w:lvl>
  </w:abstractNum>
  <w:abstractNum w:abstractNumId="12" w15:restartNumberingAfterBreak="0">
    <w:nsid w:val="76D107A1"/>
    <w:multiLevelType w:val="hybridMultilevel"/>
    <w:tmpl w:val="863ABFF0"/>
    <w:lvl w:ilvl="0" w:tplc="04160001">
      <w:start w:val="1"/>
      <w:numFmt w:val="bullet"/>
      <w:lvlText w:val=""/>
      <w:lvlJc w:val="left"/>
      <w:pPr>
        <w:ind w:left="942" w:hanging="360"/>
      </w:pPr>
      <w:rPr>
        <w:rFonts w:ascii="Symbol" w:hAnsi="Symbol" w:hint="default"/>
      </w:rPr>
    </w:lvl>
    <w:lvl w:ilvl="1" w:tplc="04160003" w:tentative="1">
      <w:start w:val="1"/>
      <w:numFmt w:val="bullet"/>
      <w:lvlText w:val="o"/>
      <w:lvlJc w:val="left"/>
      <w:pPr>
        <w:ind w:left="1662" w:hanging="360"/>
      </w:pPr>
      <w:rPr>
        <w:rFonts w:ascii="Courier New" w:hAnsi="Courier New" w:cs="Courier New" w:hint="default"/>
      </w:rPr>
    </w:lvl>
    <w:lvl w:ilvl="2" w:tplc="04160005" w:tentative="1">
      <w:start w:val="1"/>
      <w:numFmt w:val="bullet"/>
      <w:lvlText w:val=""/>
      <w:lvlJc w:val="left"/>
      <w:pPr>
        <w:ind w:left="2382" w:hanging="360"/>
      </w:pPr>
      <w:rPr>
        <w:rFonts w:ascii="Wingdings" w:hAnsi="Wingdings" w:hint="default"/>
      </w:rPr>
    </w:lvl>
    <w:lvl w:ilvl="3" w:tplc="04160001" w:tentative="1">
      <w:start w:val="1"/>
      <w:numFmt w:val="bullet"/>
      <w:lvlText w:val=""/>
      <w:lvlJc w:val="left"/>
      <w:pPr>
        <w:ind w:left="3102" w:hanging="360"/>
      </w:pPr>
      <w:rPr>
        <w:rFonts w:ascii="Symbol" w:hAnsi="Symbol" w:hint="default"/>
      </w:rPr>
    </w:lvl>
    <w:lvl w:ilvl="4" w:tplc="04160003" w:tentative="1">
      <w:start w:val="1"/>
      <w:numFmt w:val="bullet"/>
      <w:lvlText w:val="o"/>
      <w:lvlJc w:val="left"/>
      <w:pPr>
        <w:ind w:left="3822" w:hanging="360"/>
      </w:pPr>
      <w:rPr>
        <w:rFonts w:ascii="Courier New" w:hAnsi="Courier New" w:cs="Courier New" w:hint="default"/>
      </w:rPr>
    </w:lvl>
    <w:lvl w:ilvl="5" w:tplc="04160005" w:tentative="1">
      <w:start w:val="1"/>
      <w:numFmt w:val="bullet"/>
      <w:lvlText w:val=""/>
      <w:lvlJc w:val="left"/>
      <w:pPr>
        <w:ind w:left="4542" w:hanging="360"/>
      </w:pPr>
      <w:rPr>
        <w:rFonts w:ascii="Wingdings" w:hAnsi="Wingdings" w:hint="default"/>
      </w:rPr>
    </w:lvl>
    <w:lvl w:ilvl="6" w:tplc="04160001" w:tentative="1">
      <w:start w:val="1"/>
      <w:numFmt w:val="bullet"/>
      <w:lvlText w:val=""/>
      <w:lvlJc w:val="left"/>
      <w:pPr>
        <w:ind w:left="5262" w:hanging="360"/>
      </w:pPr>
      <w:rPr>
        <w:rFonts w:ascii="Symbol" w:hAnsi="Symbol" w:hint="default"/>
      </w:rPr>
    </w:lvl>
    <w:lvl w:ilvl="7" w:tplc="04160003" w:tentative="1">
      <w:start w:val="1"/>
      <w:numFmt w:val="bullet"/>
      <w:lvlText w:val="o"/>
      <w:lvlJc w:val="left"/>
      <w:pPr>
        <w:ind w:left="5982" w:hanging="360"/>
      </w:pPr>
      <w:rPr>
        <w:rFonts w:ascii="Courier New" w:hAnsi="Courier New" w:cs="Courier New" w:hint="default"/>
      </w:rPr>
    </w:lvl>
    <w:lvl w:ilvl="8" w:tplc="04160005" w:tentative="1">
      <w:start w:val="1"/>
      <w:numFmt w:val="bullet"/>
      <w:lvlText w:val=""/>
      <w:lvlJc w:val="left"/>
      <w:pPr>
        <w:ind w:left="6702" w:hanging="360"/>
      </w:pPr>
      <w:rPr>
        <w:rFonts w:ascii="Wingdings" w:hAnsi="Wingdings" w:hint="default"/>
      </w:rPr>
    </w:lvl>
  </w:abstractNum>
  <w:abstractNum w:abstractNumId="13" w15:restartNumberingAfterBreak="0">
    <w:nsid w:val="78B47409"/>
    <w:multiLevelType w:val="multilevel"/>
    <w:tmpl w:val="A1F6E876"/>
    <w:lvl w:ilvl="0">
      <w:start w:val="6"/>
      <w:numFmt w:val="decimal"/>
      <w:lvlText w:val="%1"/>
      <w:lvlJc w:val="left"/>
      <w:pPr>
        <w:ind w:left="405" w:hanging="405"/>
      </w:pPr>
      <w:rPr>
        <w:rFonts w:hint="default"/>
      </w:rPr>
    </w:lvl>
    <w:lvl w:ilvl="1">
      <w:start w:val="1"/>
      <w:numFmt w:val="decimal"/>
      <w:lvlText w:val="%1.%2"/>
      <w:lvlJc w:val="left"/>
      <w:pPr>
        <w:ind w:left="1302" w:hanging="72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826" w:hanging="1080"/>
      </w:pPr>
      <w:rPr>
        <w:rFonts w:hint="default"/>
      </w:rPr>
    </w:lvl>
    <w:lvl w:ilvl="4">
      <w:start w:val="1"/>
      <w:numFmt w:val="decimal"/>
      <w:lvlText w:val="%1.%2.%3.%4.%5"/>
      <w:lvlJc w:val="left"/>
      <w:pPr>
        <w:ind w:left="3768" w:hanging="1440"/>
      </w:pPr>
      <w:rPr>
        <w:rFonts w:hint="default"/>
      </w:rPr>
    </w:lvl>
    <w:lvl w:ilvl="5">
      <w:start w:val="1"/>
      <w:numFmt w:val="decimal"/>
      <w:lvlText w:val="%1.%2.%3.%4.%5.%6"/>
      <w:lvlJc w:val="left"/>
      <w:pPr>
        <w:ind w:left="4350" w:hanging="1440"/>
      </w:pPr>
      <w:rPr>
        <w:rFonts w:hint="default"/>
      </w:rPr>
    </w:lvl>
    <w:lvl w:ilvl="6">
      <w:start w:val="1"/>
      <w:numFmt w:val="decimal"/>
      <w:lvlText w:val="%1.%2.%3.%4.%5.%6.%7"/>
      <w:lvlJc w:val="left"/>
      <w:pPr>
        <w:ind w:left="5292" w:hanging="1800"/>
      </w:pPr>
      <w:rPr>
        <w:rFonts w:hint="default"/>
      </w:rPr>
    </w:lvl>
    <w:lvl w:ilvl="7">
      <w:start w:val="1"/>
      <w:numFmt w:val="decimal"/>
      <w:lvlText w:val="%1.%2.%3.%4.%5.%6.%7.%8"/>
      <w:lvlJc w:val="left"/>
      <w:pPr>
        <w:ind w:left="5874" w:hanging="1800"/>
      </w:pPr>
      <w:rPr>
        <w:rFonts w:hint="default"/>
      </w:rPr>
    </w:lvl>
    <w:lvl w:ilvl="8">
      <w:start w:val="1"/>
      <w:numFmt w:val="decimal"/>
      <w:lvlText w:val="%1.%2.%3.%4.%5.%6.%7.%8.%9"/>
      <w:lvlJc w:val="left"/>
      <w:pPr>
        <w:ind w:left="6816" w:hanging="2160"/>
      </w:pPr>
      <w:rPr>
        <w:rFonts w:hint="default"/>
      </w:rPr>
    </w:lvl>
  </w:abstractNum>
  <w:abstractNum w:abstractNumId="14" w15:restartNumberingAfterBreak="0">
    <w:nsid w:val="7D0B5471"/>
    <w:multiLevelType w:val="hybridMultilevel"/>
    <w:tmpl w:val="9B5A3726"/>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num w:numId="1">
    <w:abstractNumId w:val="11"/>
  </w:num>
  <w:num w:numId="2">
    <w:abstractNumId w:val="7"/>
  </w:num>
  <w:num w:numId="3">
    <w:abstractNumId w:val="4"/>
  </w:num>
  <w:num w:numId="4">
    <w:abstractNumId w:val="6"/>
  </w:num>
  <w:num w:numId="5">
    <w:abstractNumId w:val="1"/>
  </w:num>
  <w:num w:numId="6">
    <w:abstractNumId w:val="13"/>
  </w:num>
  <w:num w:numId="7">
    <w:abstractNumId w:val="0"/>
  </w:num>
  <w:num w:numId="8">
    <w:abstractNumId w:val="3"/>
  </w:num>
  <w:num w:numId="9">
    <w:abstractNumId w:val="8"/>
  </w:num>
  <w:num w:numId="10">
    <w:abstractNumId w:val="2"/>
  </w:num>
  <w:num w:numId="11">
    <w:abstractNumId w:val="14"/>
  </w:num>
  <w:num w:numId="12">
    <w:abstractNumId w:val="5"/>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7A"/>
    <w:rsid w:val="00061CEF"/>
    <w:rsid w:val="000678CF"/>
    <w:rsid w:val="000D656A"/>
    <w:rsid w:val="0010399A"/>
    <w:rsid w:val="0011517F"/>
    <w:rsid w:val="0013471C"/>
    <w:rsid w:val="00145E20"/>
    <w:rsid w:val="001571A8"/>
    <w:rsid w:val="002025EA"/>
    <w:rsid w:val="00245B14"/>
    <w:rsid w:val="002946D1"/>
    <w:rsid w:val="002A40D8"/>
    <w:rsid w:val="002C1235"/>
    <w:rsid w:val="00311787"/>
    <w:rsid w:val="00364129"/>
    <w:rsid w:val="0039063C"/>
    <w:rsid w:val="003C11AA"/>
    <w:rsid w:val="003C2912"/>
    <w:rsid w:val="003C65CF"/>
    <w:rsid w:val="004304AD"/>
    <w:rsid w:val="00441F71"/>
    <w:rsid w:val="0045684F"/>
    <w:rsid w:val="0049513D"/>
    <w:rsid w:val="00502E17"/>
    <w:rsid w:val="00592620"/>
    <w:rsid w:val="005C2244"/>
    <w:rsid w:val="005C51B3"/>
    <w:rsid w:val="0061767A"/>
    <w:rsid w:val="00620791"/>
    <w:rsid w:val="00624EFB"/>
    <w:rsid w:val="00642433"/>
    <w:rsid w:val="00660E79"/>
    <w:rsid w:val="006767A6"/>
    <w:rsid w:val="0069716E"/>
    <w:rsid w:val="006A6133"/>
    <w:rsid w:val="006C6F0F"/>
    <w:rsid w:val="006F7490"/>
    <w:rsid w:val="00715FD8"/>
    <w:rsid w:val="0076006B"/>
    <w:rsid w:val="007907CA"/>
    <w:rsid w:val="0082444E"/>
    <w:rsid w:val="00944FF8"/>
    <w:rsid w:val="00951222"/>
    <w:rsid w:val="0095339D"/>
    <w:rsid w:val="00960094"/>
    <w:rsid w:val="009A5070"/>
    <w:rsid w:val="009B0E2F"/>
    <w:rsid w:val="00A01F72"/>
    <w:rsid w:val="00A37AE9"/>
    <w:rsid w:val="00AA3B4F"/>
    <w:rsid w:val="00AA7342"/>
    <w:rsid w:val="00AC2155"/>
    <w:rsid w:val="00AC5CA3"/>
    <w:rsid w:val="00AD170B"/>
    <w:rsid w:val="00AE454C"/>
    <w:rsid w:val="00B0299B"/>
    <w:rsid w:val="00B442DF"/>
    <w:rsid w:val="00BC02EF"/>
    <w:rsid w:val="00C74186"/>
    <w:rsid w:val="00C80621"/>
    <w:rsid w:val="00CA05B5"/>
    <w:rsid w:val="00CA1C48"/>
    <w:rsid w:val="00CE2EBD"/>
    <w:rsid w:val="00CE631B"/>
    <w:rsid w:val="00D023B5"/>
    <w:rsid w:val="00D85E24"/>
    <w:rsid w:val="00DB18F0"/>
    <w:rsid w:val="00DB4426"/>
    <w:rsid w:val="00DF2EC8"/>
    <w:rsid w:val="00E2543E"/>
    <w:rsid w:val="00EA0372"/>
    <w:rsid w:val="00EC317A"/>
    <w:rsid w:val="00ED090D"/>
    <w:rsid w:val="00F13B3F"/>
    <w:rsid w:val="00F227A3"/>
    <w:rsid w:val="00F474FD"/>
    <w:rsid w:val="00FC7A5B"/>
    <w:rsid w:val="00FD0383"/>
    <w:rsid w:val="00FE2D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BB549"/>
  <w15:docId w15:val="{CBBADCE5-A798-48A7-BAFE-CE081287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1"/>
      <w:outlineLvl w:val="0"/>
    </w:pPr>
    <w:rPr>
      <w:rFonts w:ascii="Segoe UI" w:eastAsia="Segoe UI" w:hAnsi="Segoe UI" w:cs="Segoe UI"/>
      <w:sz w:val="280"/>
      <w:szCs w:val="280"/>
    </w:rPr>
  </w:style>
  <w:style w:type="paragraph" w:styleId="Ttulo2">
    <w:name w:val="heading 2"/>
    <w:basedOn w:val="Normal"/>
    <w:uiPriority w:val="9"/>
    <w:unhideWhenUsed/>
    <w:qFormat/>
    <w:pPr>
      <w:spacing w:before="148"/>
      <w:ind w:left="222" w:right="261"/>
      <w:outlineLvl w:val="1"/>
    </w:pPr>
    <w:rPr>
      <w:rFonts w:ascii="Arial Black" w:eastAsia="Arial Black" w:hAnsi="Arial Black" w:cs="Arial Black"/>
      <w:sz w:val="36"/>
      <w:szCs w:val="36"/>
    </w:rPr>
  </w:style>
  <w:style w:type="paragraph" w:styleId="Ttulo3">
    <w:name w:val="heading 3"/>
    <w:basedOn w:val="Normal"/>
    <w:uiPriority w:val="9"/>
    <w:unhideWhenUsed/>
    <w:qFormat/>
    <w:pPr>
      <w:ind w:left="582" w:hanging="360"/>
      <w:outlineLvl w:val="2"/>
    </w:pPr>
    <w:rPr>
      <w:b/>
      <w:bCs/>
      <w:sz w:val="28"/>
      <w:szCs w:val="28"/>
    </w:rPr>
  </w:style>
  <w:style w:type="paragraph" w:styleId="Ttulo4">
    <w:name w:val="heading 4"/>
    <w:basedOn w:val="Normal"/>
    <w:link w:val="Ttulo4Char"/>
    <w:uiPriority w:val="9"/>
    <w:unhideWhenUsed/>
    <w:qFormat/>
    <w:pPr>
      <w:ind w:left="582" w:hanging="360"/>
      <w:jc w:val="both"/>
      <w:outlineLvl w:val="3"/>
    </w:pPr>
    <w:rPr>
      <w:b/>
      <w:bCs/>
      <w:sz w:val="28"/>
      <w:szCs w:val="28"/>
    </w:rPr>
  </w:style>
  <w:style w:type="paragraph" w:styleId="Ttulo5">
    <w:name w:val="heading 5"/>
    <w:basedOn w:val="Normal"/>
    <w:uiPriority w:val="9"/>
    <w:unhideWhenUsed/>
    <w:qFormat/>
    <w:pPr>
      <w:ind w:left="942" w:hanging="720"/>
      <w:jc w:val="both"/>
      <w:outlineLvl w:val="4"/>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02" w:hanging="360"/>
    </w:pPr>
  </w:style>
  <w:style w:type="paragraph" w:customStyle="1" w:styleId="TableParagraph">
    <w:name w:val="Table Paragraph"/>
    <w:basedOn w:val="Normal"/>
    <w:uiPriority w:val="1"/>
    <w:qFormat/>
    <w:pPr>
      <w:spacing w:line="266" w:lineRule="exact"/>
      <w:ind w:right="99"/>
      <w:jc w:val="right"/>
    </w:pPr>
    <w:rPr>
      <w:rFonts w:ascii="Calibri" w:eastAsia="Calibri" w:hAnsi="Calibri" w:cs="Calibri"/>
    </w:rPr>
  </w:style>
  <w:style w:type="character" w:customStyle="1" w:styleId="Ttulo4Char">
    <w:name w:val="Título 4 Char"/>
    <w:basedOn w:val="Fontepargpadro"/>
    <w:link w:val="Ttulo4"/>
    <w:uiPriority w:val="9"/>
    <w:rsid w:val="006C6F0F"/>
    <w:rPr>
      <w:rFonts w:ascii="Arial" w:eastAsia="Arial" w:hAnsi="Arial" w:cs="Arial"/>
      <w:b/>
      <w:bCs/>
      <w:sz w:val="28"/>
      <w:szCs w:val="28"/>
      <w:lang w:val="pt-PT"/>
    </w:rPr>
  </w:style>
  <w:style w:type="table" w:styleId="Tabelacomgrade">
    <w:name w:val="Table Grid"/>
    <w:basedOn w:val="Tabelanormal"/>
    <w:uiPriority w:val="39"/>
    <w:rsid w:val="0036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6006B"/>
    <w:pPr>
      <w:tabs>
        <w:tab w:val="center" w:pos="4252"/>
        <w:tab w:val="right" w:pos="8504"/>
      </w:tabs>
    </w:pPr>
  </w:style>
  <w:style w:type="character" w:customStyle="1" w:styleId="CabealhoChar">
    <w:name w:val="Cabeçalho Char"/>
    <w:basedOn w:val="Fontepargpadro"/>
    <w:link w:val="Cabealho"/>
    <w:uiPriority w:val="99"/>
    <w:rsid w:val="0076006B"/>
    <w:rPr>
      <w:rFonts w:ascii="Arial" w:eastAsia="Arial" w:hAnsi="Arial" w:cs="Arial"/>
      <w:lang w:val="pt-PT"/>
    </w:rPr>
  </w:style>
  <w:style w:type="paragraph" w:styleId="Rodap">
    <w:name w:val="footer"/>
    <w:basedOn w:val="Normal"/>
    <w:link w:val="RodapChar"/>
    <w:uiPriority w:val="99"/>
    <w:unhideWhenUsed/>
    <w:rsid w:val="0076006B"/>
    <w:pPr>
      <w:tabs>
        <w:tab w:val="center" w:pos="4252"/>
        <w:tab w:val="right" w:pos="8504"/>
      </w:tabs>
    </w:pPr>
  </w:style>
  <w:style w:type="character" w:customStyle="1" w:styleId="RodapChar">
    <w:name w:val="Rodapé Char"/>
    <w:basedOn w:val="Fontepargpadro"/>
    <w:link w:val="Rodap"/>
    <w:uiPriority w:val="99"/>
    <w:rsid w:val="0076006B"/>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br/saude/pt-br/media/pdf/2021/janeiro/23/segundo-informe-tecnico-22-de-janeiro-de-20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saude/pt-br/media/pdf/2021/janeiro/29/planovacinacaocovid_v2_29jan21_nuco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br/saude/pt-br/media/pdf/2020/dezembro/17/primeiro-informe_tecnico-do-plano_19_01_21_miolo-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saude/pt-br/media/pdf/2021/janeiro/29/planovacinacaocovid_v2_29jan21_nucom.pdf" TargetMode="External"/><Relationship Id="rId5" Type="http://schemas.openxmlformats.org/officeDocument/2006/relationships/webSettings" Target="webSettings.xml"/><Relationship Id="rId15" Type="http://schemas.openxmlformats.org/officeDocument/2006/relationships/hyperlink" Target="https://www.gov.br/saude/pt-br/media/pdf/2020/dezembro/17/primeiro-informe_tecnico-do-plano_19_01_21_miolo-1.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br/saude/pt-br/media/pdf/2021/janeiro/23/segundo-informe-tecnico-22-de-janeiro-de-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EEAB-9950-4D6E-9157-F7533D87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5786</TotalTime>
  <Pages>16</Pages>
  <Words>3690</Words>
  <Characters>19929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 de Valois</dc:creator>
  <cp:lastModifiedBy>Katy</cp:lastModifiedBy>
  <cp:revision>15</cp:revision>
  <dcterms:created xsi:type="dcterms:W3CDTF">2021-08-13T13:45:00Z</dcterms:created>
  <dcterms:modified xsi:type="dcterms:W3CDTF">2021-08-26T15:59:00Z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Office Word 2007</vt:lpwstr>
  </property>
  <property fmtid="{D5CDD505-2E9C-101B-9397-08002B2CF9AE}" pid="4" name="LastSaved">
    <vt:filetime>2021-08-11T00:00:00Z</vt:filetime>
  </property>
</Properties>
</file>